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FE" w:rsidRPr="00533C2E" w:rsidRDefault="00320EB6" w:rsidP="00533C2E">
      <w:pPr>
        <w:spacing w:before="360"/>
        <w:jc w:val="center"/>
        <w:rPr>
          <w:sz w:val="54"/>
          <w:szCs w:val="54"/>
        </w:rPr>
      </w:pPr>
      <w:r w:rsidRPr="00533C2E">
        <w:rPr>
          <w:sz w:val="54"/>
          <w:szCs w:val="54"/>
        </w:rPr>
        <w:t>CURSO GRATUITO EN COLABORACIÓN CON EL MINISTERIO DE EDUCACIÓ</w:t>
      </w:r>
      <w:r w:rsidR="007F11FE" w:rsidRPr="00533C2E">
        <w:rPr>
          <w:sz w:val="54"/>
          <w:szCs w:val="54"/>
        </w:rPr>
        <w:t>N</w:t>
      </w:r>
      <w:r w:rsidRPr="00533C2E">
        <w:rPr>
          <w:sz w:val="54"/>
          <w:szCs w:val="54"/>
        </w:rPr>
        <w:t xml:space="preserve"> Y FORMACIÓN PROFESIONAL: LA DEFENSA UN BIEN PÚ</w:t>
      </w:r>
      <w:r w:rsidR="007F11FE" w:rsidRPr="00533C2E">
        <w:rPr>
          <w:sz w:val="54"/>
          <w:szCs w:val="54"/>
        </w:rPr>
        <w:t>BLICO</w:t>
      </w:r>
    </w:p>
    <w:p w:rsidR="007F11FE" w:rsidRDefault="007F11FE" w:rsidP="007F11FE"/>
    <w:p w:rsidR="007F11FE" w:rsidRPr="007F11FE" w:rsidRDefault="007F11FE" w:rsidP="007F11FE">
      <w:pPr>
        <w:rPr>
          <w:sz w:val="28"/>
          <w:szCs w:val="28"/>
        </w:rPr>
      </w:pPr>
      <w:r w:rsidRPr="007F11FE">
        <w:rPr>
          <w:sz w:val="28"/>
          <w:szCs w:val="28"/>
        </w:rPr>
        <w:t xml:space="preserve">El Ministerio de Defensa en colaboración con el Ministerio de Educación y Formación Profesional ha elaborado un curso gratuito en línea masivo y abierto denominado </w:t>
      </w:r>
      <w:r w:rsidR="005413A0">
        <w:rPr>
          <w:rFonts w:ascii="Open Sans" w:hAnsi="Open Sans" w:cs="Open Sans"/>
        </w:rPr>
        <w:t>#</w:t>
      </w:r>
      <w:proofErr w:type="spellStart"/>
      <w:r w:rsidR="005413A0">
        <w:rPr>
          <w:rFonts w:ascii="Open Sans" w:hAnsi="Open Sans" w:cs="Open Sans"/>
        </w:rPr>
        <w:t>defensabienpúblico</w:t>
      </w:r>
      <w:proofErr w:type="spellEnd"/>
      <w:r w:rsidRPr="007F11FE">
        <w:rPr>
          <w:sz w:val="28"/>
          <w:szCs w:val="28"/>
        </w:rPr>
        <w:t xml:space="preserve">.  Este curso diseñado para ser seguido a través de internet por cualquier persona de forma autónoma y en colaboración con otros participantes sobre la importancia de la seguridad y la defensa en la sociedad actual, los intereses de seguridad españoles y la manera de protegerlos, así como las amenazas y desafíos que pueden afectar a nuestra seguridad. </w:t>
      </w:r>
    </w:p>
    <w:p w:rsidR="007F11FE" w:rsidRPr="007F11FE" w:rsidRDefault="007F11FE" w:rsidP="007F11FE">
      <w:pPr>
        <w:rPr>
          <w:sz w:val="28"/>
          <w:szCs w:val="28"/>
        </w:rPr>
      </w:pPr>
      <w:bookmarkStart w:id="0" w:name="_GoBack"/>
      <w:bookmarkEnd w:id="0"/>
    </w:p>
    <w:p w:rsidR="007F11FE" w:rsidRPr="007F11FE" w:rsidRDefault="007F11FE" w:rsidP="007F11FE">
      <w:pPr>
        <w:rPr>
          <w:sz w:val="28"/>
          <w:szCs w:val="28"/>
        </w:rPr>
      </w:pPr>
      <w:r w:rsidRPr="007F11FE">
        <w:rPr>
          <w:sz w:val="28"/>
          <w:szCs w:val="28"/>
        </w:rPr>
        <w:t xml:space="preserve">Para más información y para su inscripción visitar la página: </w:t>
      </w:r>
      <w:hyperlink r:id="rId6" w:history="1">
        <w:r w:rsidRPr="007F11FE">
          <w:rPr>
            <w:rStyle w:val="Hipervnculo"/>
            <w:sz w:val="28"/>
            <w:szCs w:val="28"/>
          </w:rPr>
          <w:t>http://enlinea.intef.es/courses/course-v1:INTEF+defensabienpublico+2018_ED1/about</w:t>
        </w:r>
      </w:hyperlink>
    </w:p>
    <w:p w:rsidR="007F11FE" w:rsidRDefault="007F11FE"/>
    <w:p w:rsidR="007F11FE" w:rsidRDefault="007F11FE"/>
    <w:p w:rsidR="007F11FE" w:rsidRDefault="007F11FE" w:rsidP="007F11F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266950" cy="191751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defnsa bien public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5"/>
                    <a:stretch/>
                  </pic:blipFill>
                  <pic:spPr bwMode="auto">
                    <a:xfrm>
                      <a:off x="0" y="0"/>
                      <a:ext cx="2266950" cy="191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1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F8" w:rsidRDefault="003177F8" w:rsidP="00533C2E">
      <w:r>
        <w:separator/>
      </w:r>
    </w:p>
  </w:endnote>
  <w:endnote w:type="continuationSeparator" w:id="0">
    <w:p w:rsidR="003177F8" w:rsidRDefault="003177F8" w:rsidP="005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F8" w:rsidRDefault="003177F8" w:rsidP="00533C2E">
      <w:r>
        <w:separator/>
      </w:r>
    </w:p>
  </w:footnote>
  <w:footnote w:type="continuationSeparator" w:id="0">
    <w:p w:rsidR="003177F8" w:rsidRDefault="003177F8" w:rsidP="0053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309"/>
      <w:gridCol w:w="2268"/>
    </w:tblGrid>
    <w:tr w:rsidR="00533C2E" w:rsidTr="003478B5">
      <w:tblPrEx>
        <w:tblCellMar>
          <w:top w:w="0" w:type="dxa"/>
          <w:bottom w:w="0" w:type="dxa"/>
        </w:tblCellMar>
      </w:tblPrEx>
      <w:trPr>
        <w:cantSplit/>
        <w:trHeight w:val="141"/>
      </w:trPr>
      <w:tc>
        <w:tcPr>
          <w:tcW w:w="1346" w:type="dxa"/>
          <w:vMerge w:val="restart"/>
        </w:tcPr>
        <w:p w:rsidR="00533C2E" w:rsidRDefault="00533C2E" w:rsidP="00533C2E">
          <w:pPr>
            <w:pStyle w:val="Encabezado"/>
            <w:tabs>
              <w:tab w:val="clear" w:pos="4252"/>
              <w:tab w:val="clear" w:pos="8504"/>
            </w:tabs>
            <w:ind w:left="2"/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5pt;height:59.65pt" o:ole="" fillcolor="window">
                <v:imagedata r:id="rId1" o:title=""/>
              </v:shape>
              <o:OLEObject Type="Embed" ProgID="Word.Picture.8" ShapeID="_x0000_i1025" DrawAspect="Content" ObjectID="_1599297434" r:id="rId2"/>
            </w:object>
          </w:r>
        </w:p>
      </w:tc>
      <w:tc>
        <w:tcPr>
          <w:tcW w:w="6309" w:type="dxa"/>
          <w:vMerge w:val="restart"/>
        </w:tcPr>
        <w:p w:rsidR="00533C2E" w:rsidRDefault="00533C2E" w:rsidP="00533C2E">
          <w:pPr>
            <w:spacing w:before="360"/>
            <w:rPr>
              <w:rFonts w:ascii="Garamond" w:hAnsi="Garamond"/>
            </w:rPr>
          </w:pPr>
          <w:r>
            <w:rPr>
              <w:rFonts w:ascii="Gill Sans MT" w:hAnsi="Gill Sans MT"/>
            </w:rPr>
            <w:t xml:space="preserve">MINISTERIO </w:t>
          </w:r>
        </w:p>
        <w:p w:rsidR="00533C2E" w:rsidRDefault="00533C2E" w:rsidP="00533C2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</w:rPr>
            <w:t>DE DEFENSA</w:t>
          </w:r>
        </w:p>
      </w:tc>
      <w:tc>
        <w:tcPr>
          <w:tcW w:w="2268" w:type="dxa"/>
          <w:shd w:val="clear" w:color="auto" w:fill="C0C0C0"/>
        </w:tcPr>
        <w:p w:rsidR="00533C2E" w:rsidRDefault="00533C2E" w:rsidP="00533C2E">
          <w:pPr>
            <w:pStyle w:val="Encabezado"/>
            <w:tabs>
              <w:tab w:val="clear" w:pos="4252"/>
              <w:tab w:val="left" w:pos="6521"/>
            </w:tabs>
            <w:jc w:val="center"/>
          </w:pPr>
        </w:p>
      </w:tc>
    </w:tr>
    <w:tr w:rsidR="00533C2E" w:rsidTr="003478B5">
      <w:tblPrEx>
        <w:tblCellMar>
          <w:top w:w="0" w:type="dxa"/>
          <w:bottom w:w="0" w:type="dxa"/>
        </w:tblCellMar>
      </w:tblPrEx>
      <w:trPr>
        <w:cantSplit/>
        <w:trHeight w:val="40"/>
      </w:trPr>
      <w:tc>
        <w:tcPr>
          <w:tcW w:w="1346" w:type="dxa"/>
          <w:vMerge/>
        </w:tcPr>
        <w:p w:rsidR="00533C2E" w:rsidRDefault="00533C2E" w:rsidP="00533C2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6309" w:type="dxa"/>
          <w:vMerge/>
        </w:tcPr>
        <w:p w:rsidR="00533C2E" w:rsidRDefault="00533C2E" w:rsidP="00533C2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268" w:type="dxa"/>
          <w:vAlign w:val="center"/>
        </w:tcPr>
        <w:p w:rsidR="003478B5" w:rsidRDefault="003478B5" w:rsidP="003478B5">
          <w:pPr>
            <w:pStyle w:val="Encabezado"/>
            <w:tabs>
              <w:tab w:val="clear" w:pos="4252"/>
              <w:tab w:val="left" w:pos="6521"/>
            </w:tabs>
            <w:rPr>
              <w:kern w:val="16"/>
              <w:sz w:val="18"/>
              <w:szCs w:val="18"/>
            </w:rPr>
          </w:pPr>
          <w:r>
            <w:rPr>
              <w:kern w:val="16"/>
              <w:sz w:val="18"/>
              <w:szCs w:val="18"/>
            </w:rPr>
            <w:t>Secretaría General</w:t>
          </w:r>
        </w:p>
        <w:p w:rsidR="00533C2E" w:rsidRPr="0000759E" w:rsidRDefault="003478B5" w:rsidP="003478B5">
          <w:pPr>
            <w:pStyle w:val="Encabezado"/>
            <w:tabs>
              <w:tab w:val="clear" w:pos="4252"/>
              <w:tab w:val="left" w:pos="6521"/>
            </w:tabs>
            <w:rPr>
              <w:kern w:val="16"/>
              <w:sz w:val="18"/>
              <w:szCs w:val="18"/>
            </w:rPr>
          </w:pPr>
          <w:r>
            <w:rPr>
              <w:kern w:val="16"/>
              <w:sz w:val="18"/>
              <w:szCs w:val="18"/>
            </w:rPr>
            <w:t>de Política de Defensa</w:t>
          </w:r>
        </w:p>
      </w:tc>
    </w:tr>
  </w:tbl>
  <w:p w:rsidR="00533C2E" w:rsidRDefault="00533C2E" w:rsidP="00533C2E">
    <w:pPr>
      <w:pStyle w:val="Encabezad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FE"/>
    <w:rsid w:val="003177F8"/>
    <w:rsid w:val="00320EB6"/>
    <w:rsid w:val="003478B5"/>
    <w:rsid w:val="00533C2E"/>
    <w:rsid w:val="005413A0"/>
    <w:rsid w:val="0057049A"/>
    <w:rsid w:val="005C098C"/>
    <w:rsid w:val="00742DEE"/>
    <w:rsid w:val="007F11FE"/>
    <w:rsid w:val="00802157"/>
    <w:rsid w:val="008256F9"/>
    <w:rsid w:val="00E11F2F"/>
    <w:rsid w:val="00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F1909-7C49-4EAD-A801-BF3CDBC1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F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F11FE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53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C2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3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2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linea.intef.es/courses/course-v1:INTEF+defensabienpublico+2018_ED1/abou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defensa, un bien público</dc:title>
  <dc:subject/>
  <dc:creator>Usuario de Windows</dc:creator>
  <cp:keywords/>
  <dc:description/>
  <cp:lastModifiedBy>.w</cp:lastModifiedBy>
  <cp:revision>6</cp:revision>
  <cp:lastPrinted>2018-09-24T09:14:00Z</cp:lastPrinted>
  <dcterms:created xsi:type="dcterms:W3CDTF">2018-09-24T08:55:00Z</dcterms:created>
  <dcterms:modified xsi:type="dcterms:W3CDTF">2018-09-24T10:31:00Z</dcterms:modified>
</cp:coreProperties>
</file>