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93926" w:rsidRDefault="0002042B">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-5715</wp:posOffset>
                </wp:positionV>
                <wp:extent cx="6063615" cy="361950"/>
                <wp:effectExtent l="0" t="0" r="1333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3615" cy="361950"/>
                        </a:xfrm>
                        <a:prstGeom prst="rect">
                          <a:avLst/>
                        </a:prstGeom>
                        <a:solidFill>
                          <a:srgbClr val="FFFFFF"/>
                        </a:solidFill>
                        <a:ln w="12700">
                          <a:solidFill>
                            <a:srgbClr val="000000"/>
                          </a:solidFill>
                          <a:miter lim="800000"/>
                          <a:headEnd/>
                          <a:tailEnd/>
                        </a:ln>
                      </wps:spPr>
                      <wps:txbx>
                        <w:txbxContent>
                          <w:p w:rsidR="00BF40D9" w:rsidRPr="0085052C" w:rsidRDefault="00BF40D9" w:rsidP="0085052C">
                            <w:pPr>
                              <w:jc w:val="center"/>
                              <w:rPr>
                                <w:rFonts w:cs="Arial"/>
                                <w:b/>
                                <w:szCs w:val="22"/>
                              </w:rPr>
                            </w:pPr>
                            <w:r>
                              <w:rPr>
                                <w:rFonts w:cs="Arial"/>
                                <w:b/>
                                <w:szCs w:val="22"/>
                              </w:rPr>
                              <w:t>CUESTIONARIO DE AUTOEVALUACIÓN DE CENTROS DE ACTIVIDAD TÉCNICA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45pt;width:477.45pt;height:28.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" strokeweight="1pt">
                <v:textbox>
                  <w:txbxContent>
                    <w:p w:rsidR="00BF40D9" w:rsidRPr="0085052C" w:rsidRDefault="00BF40D9" w:rsidP="0085052C">
                      <w:pPr>
                        <w:jc w:val="center"/>
                        <w:rPr>
                          <w:rFonts w:cs="Arial"/>
                          <w:b/>
                          <w:szCs w:val="22"/>
                        </w:rPr>
                      </w:pPr>
                      <w:r>
                        <w:rPr>
                          <w:rFonts w:cs="Arial"/>
                          <w:b/>
                          <w:szCs w:val="22"/>
                        </w:rPr>
                        <w:t>CUESTIONARIO DE AUTOEVALUACIÓN DE CENTROS DE ACTIVIDAD TÉCNICA</w:t>
                      </w:r>
                    </w:p>
                  </w:txbxContent>
                </v:textbox>
                <w10:wrap anchorx="margin"/>
              </v:shape>
            </w:pict>
          </mc:Fallback>
        </mc:AlternateContent>
      </w:r>
    </w:p>
    <w:p w:rsidR="0085052C" w:rsidRDefault="0085052C"/>
    <w:p w:rsidR="001771D8" w:rsidRPr="005B327A" w:rsidRDefault="001771D8" w:rsidP="001771D8">
      <w:pPr>
        <w:numPr>
          <w:ilvl w:val="0"/>
          <w:numId w:val="13"/>
        </w:numPr>
        <w:tabs>
          <w:tab w:val="left" w:pos="426"/>
        </w:tabs>
        <w:spacing w:before="0"/>
        <w:jc w:val="center"/>
        <w:rPr>
          <w:b/>
          <w:sz w:val="28"/>
          <w:szCs w:val="28"/>
        </w:rPr>
      </w:pPr>
      <w:r>
        <w:rPr>
          <w:b/>
          <w:sz w:val="28"/>
          <w:szCs w:val="28"/>
        </w:rPr>
        <w:t>GENERALIDADES</w:t>
      </w:r>
    </w:p>
    <w:p w:rsidR="001771D8" w:rsidRPr="005D1BFD" w:rsidRDefault="001771D8" w:rsidP="001771D8">
      <w:pPr>
        <w:numPr>
          <w:ilvl w:val="0"/>
          <w:numId w:val="12"/>
        </w:numPr>
        <w:tabs>
          <w:tab w:val="clear" w:pos="720"/>
          <w:tab w:val="left" w:pos="426"/>
        </w:tabs>
        <w:spacing w:before="0"/>
        <w:ind w:left="426" w:hanging="426"/>
        <w:rPr>
          <w:b/>
          <w:szCs w:val="22"/>
        </w:rPr>
      </w:pPr>
      <w:r>
        <w:rPr>
          <w:b/>
          <w:szCs w:val="22"/>
        </w:rPr>
        <w:t>OBJETO</w:t>
      </w:r>
    </w:p>
    <w:p w:rsidR="001771D8" w:rsidRPr="001771D8" w:rsidRDefault="001771D8" w:rsidP="00BF40D9">
      <w:r w:rsidRPr="001771D8">
        <w:t xml:space="preserve">El presente cuestionario tiene por objeto la recopilación de datos sobre el cumplimiento de los requisitos, establecidos por el Ministerio de Defensa para la designación de Centros de Actividad Técnica (CAT), por el sistema de gestión implantado en un centro u organismo que haya solicitado la designación como tal en ese ámbito. </w:t>
      </w:r>
    </w:p>
    <w:p w:rsidR="001771D8" w:rsidRPr="001771D8" w:rsidRDefault="001771D8" w:rsidP="00BF40D9">
      <w:r w:rsidRPr="001771D8">
        <w:t>Las respuestas en él contenidas serán analizadas durante la fase de revisión de la documentación, como paso previo a la realización de las visitas de auditoría.</w:t>
      </w:r>
    </w:p>
    <w:p w:rsidR="001771D8" w:rsidRDefault="001771D8" w:rsidP="001771D8">
      <w:pPr>
        <w:numPr>
          <w:ilvl w:val="0"/>
          <w:numId w:val="12"/>
        </w:numPr>
        <w:tabs>
          <w:tab w:val="clear" w:pos="720"/>
          <w:tab w:val="left" w:pos="426"/>
        </w:tabs>
        <w:spacing w:before="0"/>
        <w:ind w:left="425" w:hanging="425"/>
        <w:rPr>
          <w:b/>
          <w:szCs w:val="22"/>
        </w:rPr>
      </w:pPr>
      <w:r>
        <w:rPr>
          <w:b/>
          <w:szCs w:val="22"/>
        </w:rPr>
        <w:t>DOCUMENTACIÓN DE REFERENCIA</w:t>
      </w:r>
    </w:p>
    <w:p w:rsidR="001771D8" w:rsidRPr="001771D8" w:rsidRDefault="001771D8" w:rsidP="00BF40D9">
      <w:r w:rsidRPr="001771D8">
        <w:t xml:space="preserve">El presente cuestionario ha sido elaborado en base a los requisitos establecidos en el documento </w:t>
      </w:r>
      <w:r w:rsidR="00BF40D9" w:rsidRPr="00BF40D9">
        <w:rPr>
          <w:i/>
          <w:lang w:val="es-ES_tradnl"/>
        </w:rPr>
        <w:t>PG/52/05</w:t>
      </w:r>
      <w:r w:rsidR="00BF40D9" w:rsidRPr="00BF40D9">
        <w:rPr>
          <w:lang w:val="es-ES_tradnl"/>
        </w:rPr>
        <w:t xml:space="preserve"> </w:t>
      </w:r>
      <w:r w:rsidR="00BF40D9" w:rsidRPr="00BF40D9">
        <w:rPr>
          <w:i/>
          <w:lang w:val="es-ES_tradnl"/>
        </w:rPr>
        <w:t>Criterios generales para la designación de Centros de Actividad Técnica en el ámbito del Ministerio de Defensa</w:t>
      </w:r>
      <w:r w:rsidRPr="001771D8">
        <w:t>. Se divide en dos partes:</w:t>
      </w:r>
    </w:p>
    <w:p w:rsidR="001771D8" w:rsidRPr="001771D8" w:rsidRDefault="001771D8" w:rsidP="00BF40D9">
      <w:pPr>
        <w:pStyle w:val="Prrafodelista"/>
        <w:numPr>
          <w:ilvl w:val="0"/>
          <w:numId w:val="18"/>
        </w:numPr>
      </w:pPr>
      <w:r w:rsidRPr="001771D8">
        <w:t>Cumplimiento de la norma UNE/EN ISO 9001</w:t>
      </w:r>
      <w:r w:rsidR="00BF40D9">
        <w:t>:2008</w:t>
      </w:r>
      <w:r w:rsidRPr="001771D8">
        <w:t>.</w:t>
      </w:r>
    </w:p>
    <w:p w:rsidR="001771D8" w:rsidRPr="001771D8" w:rsidRDefault="001771D8" w:rsidP="00BF40D9">
      <w:pPr>
        <w:pStyle w:val="Prrafodelista"/>
        <w:numPr>
          <w:ilvl w:val="0"/>
          <w:numId w:val="18"/>
        </w:numPr>
      </w:pPr>
      <w:r w:rsidRPr="001771D8">
        <w:t>Cumplimiento de requisitos adicionales.</w:t>
      </w:r>
    </w:p>
    <w:p w:rsidR="001771D8" w:rsidRPr="00970543" w:rsidRDefault="001771D8" w:rsidP="001771D8">
      <w:pPr>
        <w:numPr>
          <w:ilvl w:val="0"/>
          <w:numId w:val="12"/>
        </w:numPr>
        <w:tabs>
          <w:tab w:val="clear" w:pos="720"/>
          <w:tab w:val="left" w:pos="426"/>
        </w:tabs>
        <w:spacing w:before="0"/>
        <w:ind w:left="425" w:hanging="425"/>
        <w:rPr>
          <w:b/>
          <w:szCs w:val="22"/>
        </w:rPr>
      </w:pPr>
      <w:r>
        <w:rPr>
          <w:b/>
          <w:szCs w:val="22"/>
        </w:rPr>
        <w:t>INSTRUCCIONES DE CUMPLIMENTACIÓN</w:t>
      </w:r>
    </w:p>
    <w:p w:rsidR="001771D8" w:rsidRPr="001771D8" w:rsidRDefault="001771D8" w:rsidP="00BF40D9">
      <w:r w:rsidRPr="001771D8">
        <w:t>Las preguntas se presentan agrupadas por secciones, en un orden que coincide con el presentado por la norma o el documento informativo citado en el apartado anterior. En cada pregunta se indica, entre paréntesis, el apartado de la norma/documento al que se refiere.</w:t>
      </w:r>
    </w:p>
    <w:p w:rsidR="001771D8" w:rsidRPr="001771D8" w:rsidRDefault="001771D8" w:rsidP="00BF40D9">
      <w:r w:rsidRPr="001771D8">
        <w:t>La forma de cumplimentar este conjunto de preguntas pretende ser sencilla, con respuestas concisas que se recomienda correspondan a alguno de los tipos siguientes:</w:t>
      </w:r>
    </w:p>
    <w:p w:rsidR="001771D8" w:rsidRPr="001771D8" w:rsidRDefault="001771D8" w:rsidP="00BF40D9">
      <w:pPr>
        <w:ind w:left="709"/>
      </w:pPr>
      <w:r w:rsidRPr="001771D8">
        <w:rPr>
          <w:b/>
        </w:rPr>
        <w:t>SI</w:t>
      </w:r>
      <w:r w:rsidRPr="001771D8">
        <w:t xml:space="preserve"> / </w:t>
      </w:r>
      <w:r w:rsidRPr="001771D8">
        <w:rPr>
          <w:b/>
        </w:rPr>
        <w:t>NO</w:t>
      </w:r>
    </w:p>
    <w:p w:rsidR="001771D8" w:rsidRPr="001771D8" w:rsidRDefault="001771D8" w:rsidP="00BF40D9">
      <w:pPr>
        <w:ind w:left="709"/>
      </w:pPr>
      <w:r w:rsidRPr="001771D8">
        <w:rPr>
          <w:b/>
        </w:rPr>
        <w:t>DI</w:t>
      </w:r>
      <w:r w:rsidR="00BF40D9">
        <w:t xml:space="preserve">: </w:t>
      </w:r>
      <w:r w:rsidRPr="001771D8">
        <w:t xml:space="preserve">Aspecto de la norma que está </w:t>
      </w:r>
      <w:r w:rsidRPr="001771D8">
        <w:rPr>
          <w:b/>
        </w:rPr>
        <w:t>D</w:t>
      </w:r>
      <w:r w:rsidRPr="001771D8">
        <w:t xml:space="preserve">efinido documentalmente e </w:t>
      </w:r>
      <w:r w:rsidRPr="001771D8">
        <w:rPr>
          <w:b/>
        </w:rPr>
        <w:t>I</w:t>
      </w:r>
      <w:r w:rsidRPr="001771D8">
        <w:t>mplantado eficazmente.</w:t>
      </w:r>
    </w:p>
    <w:p w:rsidR="001771D8" w:rsidRPr="001771D8" w:rsidRDefault="001771D8" w:rsidP="00BF40D9">
      <w:pPr>
        <w:ind w:left="709"/>
      </w:pPr>
      <w:r w:rsidRPr="001771D8">
        <w:rPr>
          <w:b/>
        </w:rPr>
        <w:t>DNI</w:t>
      </w:r>
      <w:r w:rsidR="00BF40D9">
        <w:t xml:space="preserve">: </w:t>
      </w:r>
      <w:r w:rsidRPr="001771D8">
        <w:t xml:space="preserve">Aspecto de la norma que está </w:t>
      </w:r>
      <w:r w:rsidRPr="001771D8">
        <w:rPr>
          <w:b/>
        </w:rPr>
        <w:t>D</w:t>
      </w:r>
      <w:r w:rsidRPr="001771D8">
        <w:t xml:space="preserve">efinido documentalmente y </w:t>
      </w:r>
      <w:r w:rsidRPr="001771D8">
        <w:rPr>
          <w:b/>
        </w:rPr>
        <w:t>N</w:t>
      </w:r>
      <w:r w:rsidRPr="001771D8">
        <w:t xml:space="preserve">o </w:t>
      </w:r>
      <w:r w:rsidRPr="001771D8">
        <w:rPr>
          <w:b/>
        </w:rPr>
        <w:t>I</w:t>
      </w:r>
      <w:r w:rsidRPr="001771D8">
        <w:t>mplantado aún eficazmente.</w:t>
      </w:r>
    </w:p>
    <w:p w:rsidR="001771D8" w:rsidRPr="001771D8" w:rsidRDefault="001771D8" w:rsidP="00BF40D9">
      <w:pPr>
        <w:ind w:left="709"/>
      </w:pPr>
      <w:r w:rsidRPr="001771D8">
        <w:rPr>
          <w:b/>
        </w:rPr>
        <w:t>NDA</w:t>
      </w:r>
      <w:r w:rsidR="00BF40D9">
        <w:t xml:space="preserve">: </w:t>
      </w:r>
      <w:r w:rsidRPr="001771D8">
        <w:t xml:space="preserve">Aspecto de la norma que </w:t>
      </w:r>
      <w:r w:rsidRPr="001771D8">
        <w:rPr>
          <w:b/>
        </w:rPr>
        <w:t>N</w:t>
      </w:r>
      <w:r w:rsidRPr="001771D8">
        <w:t xml:space="preserve">o está </w:t>
      </w:r>
      <w:r w:rsidRPr="001771D8">
        <w:rPr>
          <w:b/>
        </w:rPr>
        <w:t>D</w:t>
      </w:r>
      <w:r w:rsidRPr="001771D8">
        <w:t xml:space="preserve">efinido documentalmente pero sobre el que existen </w:t>
      </w:r>
      <w:r w:rsidRPr="001771D8">
        <w:rPr>
          <w:b/>
        </w:rPr>
        <w:t>A</w:t>
      </w:r>
      <w:r w:rsidRPr="001771D8">
        <w:t>ctuaciones para su resolución.</w:t>
      </w:r>
    </w:p>
    <w:p w:rsidR="001771D8" w:rsidRPr="001771D8" w:rsidRDefault="001771D8" w:rsidP="00BF40D9">
      <w:pPr>
        <w:ind w:left="709"/>
      </w:pPr>
      <w:r w:rsidRPr="001771D8">
        <w:rPr>
          <w:b/>
        </w:rPr>
        <w:t>NDNA</w:t>
      </w:r>
      <w:r w:rsidRPr="001771D8">
        <w:t>:</w:t>
      </w:r>
      <w:r w:rsidR="00BF40D9">
        <w:t xml:space="preserve"> </w:t>
      </w:r>
      <w:r w:rsidRPr="001771D8">
        <w:t xml:space="preserve">Aspecto de la norma que </w:t>
      </w:r>
      <w:r w:rsidRPr="001771D8">
        <w:rPr>
          <w:b/>
        </w:rPr>
        <w:t>N</w:t>
      </w:r>
      <w:r w:rsidRPr="001771D8">
        <w:t xml:space="preserve">o está </w:t>
      </w:r>
      <w:r w:rsidRPr="001771D8">
        <w:rPr>
          <w:b/>
        </w:rPr>
        <w:t>D</w:t>
      </w:r>
      <w:r w:rsidRPr="001771D8">
        <w:t xml:space="preserve">efinido documentalmente y sobre el que </w:t>
      </w:r>
      <w:r w:rsidRPr="001771D8">
        <w:rPr>
          <w:b/>
        </w:rPr>
        <w:t>N</w:t>
      </w:r>
      <w:r w:rsidRPr="001771D8">
        <w:t xml:space="preserve">o existen </w:t>
      </w:r>
      <w:r w:rsidRPr="001771D8">
        <w:rPr>
          <w:b/>
        </w:rPr>
        <w:t>A</w:t>
      </w:r>
      <w:r w:rsidRPr="001771D8">
        <w:t>ctuaciones.</w:t>
      </w:r>
    </w:p>
    <w:p w:rsidR="001771D8" w:rsidRPr="001771D8" w:rsidRDefault="001771D8" w:rsidP="00BF40D9">
      <w:pPr>
        <w:ind w:left="709"/>
      </w:pPr>
      <w:r w:rsidRPr="001771D8">
        <w:rPr>
          <w:b/>
        </w:rPr>
        <w:t>NA</w:t>
      </w:r>
      <w:r w:rsidR="00BF40D9">
        <w:t xml:space="preserve">: </w:t>
      </w:r>
      <w:r w:rsidRPr="001771D8">
        <w:rPr>
          <w:b/>
        </w:rPr>
        <w:t>N</w:t>
      </w:r>
      <w:r w:rsidRPr="001771D8">
        <w:t xml:space="preserve">o </w:t>
      </w:r>
      <w:r w:rsidRPr="001771D8">
        <w:rPr>
          <w:b/>
        </w:rPr>
        <w:t>A</w:t>
      </w:r>
      <w:r w:rsidRPr="001771D8">
        <w:t>plicable al centro u organismo.</w:t>
      </w:r>
    </w:p>
    <w:p w:rsidR="001771D8" w:rsidRPr="001771D8" w:rsidRDefault="001771D8" w:rsidP="00BF40D9">
      <w:r w:rsidRPr="001771D8">
        <w:t>En el espacio vacío que se ha dejado tras cada pregunta está previsto para que el centro u organismo anote, a modo de referencia cruzada, el documento o documentos internos en que se encuentra respuesta a la cuestión presentada (apartado del Manual de Calidad, Procedimiento General, Procedimiento Específico, etc.).</w:t>
      </w:r>
    </w:p>
    <w:p w:rsidR="001771D8" w:rsidRPr="001771D8" w:rsidRDefault="001771D8" w:rsidP="00BF40D9">
      <w:r w:rsidRPr="001771D8">
        <w:t>Todas las carencias resultantes de este cuestionario serán informadas, tras la revisión documental, por el equipo auditor, de modo que se establezcan las oportunas acciones correctivas que deberán ser expuestas a dicho equipo no más tarde de la conclusión de las visitas de auditoría.</w:t>
      </w:r>
    </w:p>
    <w:p w:rsidR="001771D8" w:rsidRPr="0077195B" w:rsidRDefault="001771D8" w:rsidP="0077195B">
      <w:pPr>
        <w:jc w:val="center"/>
        <w:rPr>
          <w:b/>
          <w:sz w:val="28"/>
          <w:szCs w:val="28"/>
        </w:rPr>
      </w:pPr>
      <w:r>
        <w:br w:type="page"/>
      </w:r>
      <w:bookmarkStart w:id="1" w:name="_Toc514233007"/>
      <w:r w:rsidR="0077195B" w:rsidRPr="0077195B">
        <w:rPr>
          <w:b/>
          <w:sz w:val="28"/>
          <w:szCs w:val="28"/>
        </w:rPr>
        <w:lastRenderedPageBreak/>
        <w:t xml:space="preserve">B. </w:t>
      </w:r>
      <w:r w:rsidRPr="0077195B">
        <w:rPr>
          <w:b/>
          <w:sz w:val="28"/>
          <w:szCs w:val="28"/>
        </w:rPr>
        <w:t>CUESTIONARIO</w:t>
      </w:r>
      <w:bookmarkEnd w:id="1"/>
      <w:r w:rsidRPr="0077195B">
        <w:rPr>
          <w:b/>
          <w:sz w:val="28"/>
          <w:szCs w:val="28"/>
        </w:rPr>
        <w:t xml:space="preserve"> NORMA UNE-EN ISO 9001</w:t>
      </w:r>
      <w:r w:rsidR="00BF40D9" w:rsidRPr="0077195B">
        <w:rPr>
          <w:b/>
          <w:sz w:val="28"/>
          <w:szCs w:val="28"/>
        </w:rPr>
        <w:t>:2008</w:t>
      </w:r>
    </w:p>
    <w:p w:rsidR="001771D8" w:rsidRDefault="001771D8" w:rsidP="001771D8">
      <w:pPr>
        <w:pStyle w:val="Ttulo2"/>
      </w:pPr>
      <w:r>
        <w:t xml:space="preserve">SISTEMA DE GESTIÓN DE </w:t>
      </w:r>
      <w:smartTag w:uri="urn:schemas-microsoft-com:office:smarttags" w:element="PersonName">
        <w:smartTagPr>
          <w:attr w:name="ProductID" w:val="LA CALIDAD"/>
        </w:smartTagPr>
        <w:r>
          <w:t>LA CALIDAD</w:t>
        </w:r>
      </w:smartTag>
    </w:p>
    <w:p w:rsidR="001771D8" w:rsidRPr="00C83202" w:rsidRDefault="001771D8" w:rsidP="001771D8">
      <w:pPr>
        <w:pStyle w:val="Ttulo3"/>
        <w:spacing w:after="240"/>
      </w:pPr>
      <w:r>
        <w:t>Requisitos generales</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rPr>
          <w:cantSplit/>
        </w:trPr>
        <w:tc>
          <w:tcPr>
            <w:tcW w:w="851" w:type="dxa"/>
            <w:vMerge w:val="restart"/>
          </w:tcPr>
          <w:p w:rsidR="001771D8" w:rsidRDefault="001771D8" w:rsidP="001771D8">
            <w:pPr>
              <w:pStyle w:val="Ttulo4"/>
            </w:pPr>
          </w:p>
        </w:tc>
        <w:tc>
          <w:tcPr>
            <w:tcW w:w="5812" w:type="dxa"/>
          </w:tcPr>
          <w:p w:rsidR="001771D8" w:rsidRPr="00C83202" w:rsidRDefault="001771D8" w:rsidP="001771D8">
            <w:pPr>
              <w:pStyle w:val="Tabla"/>
            </w:pPr>
            <w:r w:rsidRPr="00C83202">
              <w:rPr>
                <w:rFonts w:cs="Arial"/>
              </w:rPr>
              <w:t xml:space="preserve">¿Se ha establecido, documentado, implementado y mantenido un sistema </w:t>
            </w:r>
            <w:r>
              <w:rPr>
                <w:rFonts w:cs="Arial"/>
              </w:rPr>
              <w:t>de gestión de la calidad</w:t>
            </w:r>
            <w:r w:rsidRPr="00C83202">
              <w:rPr>
                <w:rFonts w:cs="Arial"/>
              </w:rPr>
              <w:t xml:space="preserve"> de acuerdo con este modelo?</w:t>
            </w:r>
            <w:r>
              <w:rPr>
                <w:rFonts w:cs="Arial"/>
              </w:rPr>
              <w:t xml:space="preserve"> (4.1)</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b/>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Pr="00C83202" w:rsidRDefault="001771D8" w:rsidP="001771D8">
            <w:pPr>
              <w:pStyle w:val="Tabla"/>
            </w:pPr>
            <w:r w:rsidRPr="00C83202">
              <w:rPr>
                <w:rFonts w:cs="Arial"/>
              </w:rPr>
              <w:t>¿Se mejora continuamente su eficacia?</w:t>
            </w:r>
            <w:r>
              <w:rPr>
                <w:rFonts w:cs="Arial"/>
              </w:rPr>
              <w:t xml:space="preserve"> (4.1)</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b/>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abla"/>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pPr>
            <w:r w:rsidRPr="0085196D">
              <w:rPr>
                <w:rFonts w:cs="Arial"/>
              </w:rPr>
              <w:t>¿Se han identificado los procesos necesarios para el sistema y su aplicación a través de la organización?</w:t>
            </w:r>
            <w:r>
              <w:rPr>
                <w:rFonts w:cs="Arial"/>
              </w:rPr>
              <w:t xml:space="preserve"> (4.1.a)</w:t>
            </w:r>
          </w:p>
        </w:tc>
        <w:tc>
          <w:tcPr>
            <w:tcW w:w="567" w:type="dxa"/>
            <w:vMerge w:val="restart"/>
          </w:tcPr>
          <w:p w:rsidR="001771D8" w:rsidRDefault="001771D8" w:rsidP="001771D8">
            <w:pPr>
              <w:pStyle w:val="Normal2"/>
              <w:spacing w:before="120"/>
              <w:ind w:left="0"/>
              <w:jc w:val="right"/>
              <w:rPr>
                <w:b/>
              </w:rPr>
            </w:pPr>
            <w:r>
              <w:rPr>
                <w:b/>
                <w:bdr w:val="single" w:sz="4" w:space="0" w:color="auto"/>
              </w:rPr>
              <w:t>SI</w:t>
            </w:r>
            <w:r>
              <w:rPr>
                <w:b/>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pPr>
            <w:r w:rsidRPr="0085196D">
              <w:rPr>
                <w:rFonts w:cs="Arial"/>
              </w:rPr>
              <w:t>¿Se ha determinado la secuencia e interacción entre ellos?</w:t>
            </w:r>
            <w:r>
              <w:rPr>
                <w:rFonts w:cs="Arial"/>
              </w:rPr>
              <w:t xml:space="preserve"> (4.1.b)</w:t>
            </w:r>
          </w:p>
        </w:tc>
        <w:tc>
          <w:tcPr>
            <w:tcW w:w="567" w:type="dxa"/>
            <w:vMerge w:val="restart"/>
          </w:tcPr>
          <w:p w:rsidR="001771D8" w:rsidRDefault="001771D8" w:rsidP="001771D8">
            <w:pPr>
              <w:pStyle w:val="Normal2"/>
              <w:spacing w:before="120"/>
              <w:ind w:left="0"/>
              <w:jc w:val="right"/>
              <w:rPr>
                <w:b/>
              </w:rPr>
            </w:pPr>
            <w:r>
              <w:rPr>
                <w:b/>
                <w:bdr w:val="single" w:sz="4" w:space="0" w:color="auto"/>
              </w:rPr>
              <w:t>SI</w:t>
            </w:r>
            <w:r>
              <w:rPr>
                <w:b/>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rPr>
                <w:highlight w:val="yellow"/>
                <w:shd w:val="pct10" w:color="auto" w:fill="FFFFFF"/>
              </w:rPr>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vAlign w:val="center"/>
          </w:tcPr>
          <w:p w:rsidR="001771D8" w:rsidRDefault="001771D8" w:rsidP="001771D8">
            <w:pPr>
              <w:pStyle w:val="Tabla"/>
            </w:pPr>
            <w:r w:rsidRPr="0085196D">
              <w:rPr>
                <w:rFonts w:cs="Arial"/>
              </w:rPr>
              <w:t>¿Se han determinado los criterios y métodos necesarios para la operación y control eficaz de dichos procesos?</w:t>
            </w:r>
            <w:r>
              <w:rPr>
                <w:rFonts w:cs="Arial"/>
              </w:rPr>
              <w:t xml:space="preserve"> (4.1.c)</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b/>
                <w:color w:val="FFFFFF"/>
                <w:bdr w:val="single" w:sz="4" w:space="0" w:color="auto"/>
              </w:rPr>
              <w:t>.</w:t>
            </w:r>
          </w:p>
        </w:tc>
        <w:tc>
          <w:tcPr>
            <w:tcW w:w="567" w:type="dxa"/>
            <w:vMerge w:val="restart"/>
            <w:vAlign w:val="center"/>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Height w:val="659"/>
        </w:trPr>
        <w:tc>
          <w:tcPr>
            <w:tcW w:w="851" w:type="dxa"/>
            <w:vMerge w:val="restart"/>
          </w:tcPr>
          <w:p w:rsidR="001771D8" w:rsidRDefault="001771D8" w:rsidP="001771D8">
            <w:pPr>
              <w:pStyle w:val="Ttulo4"/>
            </w:pPr>
          </w:p>
        </w:tc>
        <w:tc>
          <w:tcPr>
            <w:tcW w:w="5812" w:type="dxa"/>
            <w:vAlign w:val="center"/>
          </w:tcPr>
          <w:p w:rsidR="001771D8" w:rsidRPr="00C83202" w:rsidRDefault="001771D8" w:rsidP="001771D8">
            <w:pPr>
              <w:pStyle w:val="Tabla"/>
              <w:spacing w:before="0"/>
              <w:rPr>
                <w:rFonts w:cs="Arial"/>
              </w:rPr>
            </w:pPr>
            <w:r w:rsidRPr="0085196D">
              <w:rPr>
                <w:rFonts w:cs="Arial"/>
              </w:rPr>
              <w:t>¿Se asegura la disponibilidad de recursos e información necesarios para apoyar la operación y el seguimiento de esos procesos?</w:t>
            </w:r>
            <w:r>
              <w:rPr>
                <w:rFonts w:cs="Arial"/>
              </w:rPr>
              <w:t xml:space="preserve"> (4.1.d)</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b/>
                <w:color w:val="FFFFFF"/>
                <w:bdr w:val="single" w:sz="4" w:space="0" w:color="auto"/>
              </w:rPr>
              <w:t>.</w:t>
            </w:r>
          </w:p>
        </w:tc>
        <w:tc>
          <w:tcPr>
            <w:tcW w:w="567" w:type="dxa"/>
            <w:vMerge w:val="restart"/>
            <w:vAlign w:val="center"/>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rPr>
                <w:highlight w:val="yellow"/>
                <w:shd w:val="pct10" w:color="auto" w:fill="FFFFFF"/>
              </w:rPr>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Pr="00AD72C4" w:rsidRDefault="001771D8" w:rsidP="001771D8">
            <w:pPr>
              <w:pStyle w:val="Tabla"/>
            </w:pPr>
            <w:r w:rsidRPr="0085196D">
              <w:rPr>
                <w:rFonts w:cs="Arial"/>
              </w:rPr>
              <w:t>¿Se realiza el seguimiento, medición y análisis de esos procesos?</w:t>
            </w:r>
            <w:r>
              <w:rPr>
                <w:rFonts w:cs="Arial"/>
              </w:rPr>
              <w:t xml:space="preserve"> (4.1.e)</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b/>
                <w:color w:val="FFFFFF"/>
                <w:bdr w:val="single" w:sz="4" w:space="0" w:color="auto"/>
              </w:rPr>
              <w:t>.</w:t>
            </w:r>
          </w:p>
        </w:tc>
        <w:tc>
          <w:tcPr>
            <w:tcW w:w="567" w:type="dxa"/>
            <w:vMerge w:val="restart"/>
            <w:vAlign w:val="center"/>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rPr>
                <w:highlight w:val="yellow"/>
                <w:shd w:val="pct10" w:color="auto" w:fill="FFFFFF"/>
              </w:rPr>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pPr>
            <w:r w:rsidRPr="0085196D">
              <w:rPr>
                <w:rFonts w:cs="Arial"/>
              </w:rPr>
              <w:t>¿Se implementan las acciones necesarias para alcanzar los resultados planificados y la mejora continua de esos procesos?</w:t>
            </w:r>
            <w:r>
              <w:rPr>
                <w:rFonts w:cs="Arial"/>
              </w:rPr>
              <w:t xml:space="preserve"> (4.1.f)</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b/>
                <w:color w:val="FFFFFF"/>
                <w:bdr w:val="single" w:sz="4" w:space="0" w:color="auto"/>
              </w:rPr>
              <w:t>.</w:t>
            </w:r>
          </w:p>
        </w:tc>
        <w:tc>
          <w:tcPr>
            <w:tcW w:w="567" w:type="dxa"/>
            <w:vMerge w:val="restart"/>
            <w:vAlign w:val="center"/>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rPr>
                <w:highlight w:val="yellow"/>
                <w:shd w:val="pct10" w:color="auto" w:fill="FFFFFF"/>
              </w:rPr>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Height w:val="225"/>
        </w:trPr>
        <w:tc>
          <w:tcPr>
            <w:tcW w:w="851" w:type="dxa"/>
            <w:vMerge w:val="restart"/>
          </w:tcPr>
          <w:p w:rsidR="001771D8" w:rsidRDefault="001771D8" w:rsidP="001771D8">
            <w:pPr>
              <w:pStyle w:val="Ttulo4"/>
            </w:pPr>
          </w:p>
        </w:tc>
        <w:tc>
          <w:tcPr>
            <w:tcW w:w="5812" w:type="dxa"/>
            <w:tcBorders>
              <w:bottom w:val="single" w:sz="4" w:space="0" w:color="auto"/>
            </w:tcBorders>
          </w:tcPr>
          <w:p w:rsidR="001771D8" w:rsidRPr="00AD72C4" w:rsidRDefault="001771D8" w:rsidP="001771D8">
            <w:pPr>
              <w:pStyle w:val="Tabla"/>
            </w:pPr>
            <w:r w:rsidRPr="0085196D">
              <w:rPr>
                <w:rFonts w:cs="Arial"/>
              </w:rPr>
              <w:t>¿Se gestionan esos procesos de acuerdo con este modelo?</w:t>
            </w:r>
            <w:r>
              <w:rPr>
                <w:rFonts w:cs="Arial"/>
              </w:rPr>
              <w:t xml:space="preserve"> (4.1)</w:t>
            </w:r>
          </w:p>
        </w:tc>
        <w:tc>
          <w:tcPr>
            <w:tcW w:w="567" w:type="dxa"/>
            <w:vMerge w:val="restart"/>
          </w:tcPr>
          <w:p w:rsidR="001771D8" w:rsidRDefault="001771D8" w:rsidP="001771D8">
            <w:pPr>
              <w:pStyle w:val="Normal2"/>
              <w:spacing w:before="120"/>
              <w:ind w:left="0"/>
              <w:jc w:val="right"/>
              <w:rPr>
                <w:b/>
              </w:rPr>
            </w:pPr>
            <w:r>
              <w:rPr>
                <w:b/>
                <w:bdr w:val="single" w:sz="4" w:space="0" w:color="auto"/>
              </w:rPr>
              <w:t>SI</w:t>
            </w:r>
            <w:r>
              <w:rPr>
                <w:b/>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Height w:val="225"/>
        </w:trPr>
        <w:tc>
          <w:tcPr>
            <w:tcW w:w="851" w:type="dxa"/>
            <w:vMerge/>
            <w:tcBorders>
              <w:right w:val="single" w:sz="4" w:space="0" w:color="auto"/>
            </w:tcBorders>
          </w:tcPr>
          <w:p w:rsidR="001771D8" w:rsidRDefault="001771D8" w:rsidP="001771D8">
            <w:pPr>
              <w:pStyle w:val="Ttulo4"/>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rPr>
                <w:highlight w:val="yellow"/>
                <w:shd w:val="pct10" w:color="auto" w:fill="FFFFFF"/>
              </w:rPr>
            </w:pPr>
            <w:r>
              <w:t>Documento interno:</w:t>
            </w:r>
          </w:p>
        </w:tc>
        <w:tc>
          <w:tcPr>
            <w:tcW w:w="567" w:type="dxa"/>
            <w:vMerge/>
            <w:tcBorders>
              <w:left w:val="single" w:sz="4" w:space="0" w:color="auto"/>
            </w:tcBorders>
          </w:tcPr>
          <w:p w:rsidR="001771D8" w:rsidRDefault="001771D8" w:rsidP="001771D8">
            <w:pPr>
              <w:pStyle w:val="Normal2"/>
              <w:spacing w:before="120"/>
              <w:ind w:left="0"/>
              <w:jc w:val="right"/>
              <w:rPr>
                <w:b/>
                <w:bdr w:val="single" w:sz="4" w:space="0" w:color="auto"/>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bdr w:val="single" w:sz="4" w:space="0" w:color="auto"/>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Borders>
              <w:top w:val="single" w:sz="4" w:space="0" w:color="auto"/>
            </w:tcBorders>
          </w:tcPr>
          <w:p w:rsidR="001771D8" w:rsidRPr="00AD72C4" w:rsidRDefault="001771D8" w:rsidP="001771D8">
            <w:pPr>
              <w:pStyle w:val="Tabla"/>
            </w:pPr>
            <w:r w:rsidRPr="0085196D">
              <w:rPr>
                <w:rFonts w:cs="Arial"/>
              </w:rPr>
              <w:t>¿Se controlan los procesos contratados externamente que afecten a la conformidad del producto propio con los requisitos?</w:t>
            </w:r>
            <w:r>
              <w:rPr>
                <w:rFonts w:cs="Arial"/>
              </w:rPr>
              <w:t xml:space="preserve"> (4.1)</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b/>
                <w:color w:val="FFFFFF"/>
                <w:bdr w:val="single" w:sz="4" w:space="0" w:color="auto"/>
              </w:rPr>
              <w:t>.</w:t>
            </w:r>
          </w:p>
        </w:tc>
        <w:tc>
          <w:tcPr>
            <w:tcW w:w="567" w:type="dxa"/>
            <w:vMerge w:val="restart"/>
            <w:vAlign w:val="center"/>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NO</w:t>
            </w:r>
          </w:p>
        </w:tc>
        <w:tc>
          <w:tcPr>
            <w:tcW w:w="851" w:type="dxa"/>
            <w:vMerge w:val="restart"/>
          </w:tcPr>
          <w:p w:rsidR="001771D8" w:rsidRDefault="001771D8" w:rsidP="001771D8">
            <w:pPr>
              <w:pStyle w:val="Normal2"/>
              <w:spacing w:before="120"/>
              <w:ind w:left="0"/>
              <w:jc w:val="lef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rPr>
                <w:highlight w:val="yellow"/>
                <w:shd w:val="pct10" w:color="auto" w:fill="FFFFFF"/>
              </w:rPr>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Height w:val="225"/>
        </w:trPr>
        <w:tc>
          <w:tcPr>
            <w:tcW w:w="851" w:type="dxa"/>
            <w:vMerge w:val="restart"/>
          </w:tcPr>
          <w:p w:rsidR="001771D8" w:rsidRDefault="001771D8" w:rsidP="001771D8">
            <w:pPr>
              <w:pStyle w:val="Ttulo4"/>
            </w:pPr>
          </w:p>
        </w:tc>
        <w:tc>
          <w:tcPr>
            <w:tcW w:w="5812" w:type="dxa"/>
            <w:tcBorders>
              <w:top w:val="single" w:sz="4" w:space="0" w:color="auto"/>
              <w:bottom w:val="single" w:sz="4" w:space="0" w:color="auto"/>
            </w:tcBorders>
          </w:tcPr>
          <w:p w:rsidR="001771D8" w:rsidRPr="0085196D" w:rsidRDefault="001771D8" w:rsidP="001771D8">
            <w:pPr>
              <w:pStyle w:val="Tabla"/>
              <w:rPr>
                <w:rFonts w:cs="Arial"/>
              </w:rPr>
            </w:pPr>
            <w:r w:rsidRPr="0085196D">
              <w:rPr>
                <w:rFonts w:cs="Arial"/>
              </w:rPr>
              <w:t>¿Se encuentra identificado el control de dichos procesos dentro del sistema?</w:t>
            </w:r>
            <w:r>
              <w:rPr>
                <w:rFonts w:cs="Arial"/>
              </w:rPr>
              <w:t xml:space="preserve"> (4.1)</w:t>
            </w:r>
          </w:p>
        </w:tc>
        <w:tc>
          <w:tcPr>
            <w:tcW w:w="567" w:type="dxa"/>
            <w:vMerge w:val="restart"/>
          </w:tcPr>
          <w:p w:rsidR="001771D8" w:rsidRDefault="001771D8" w:rsidP="001771D8">
            <w:pPr>
              <w:pStyle w:val="Normal2"/>
              <w:spacing w:before="120"/>
              <w:ind w:left="0"/>
              <w:jc w:val="right"/>
              <w:rPr>
                <w:b/>
              </w:rPr>
            </w:pPr>
            <w:r>
              <w:rPr>
                <w:b/>
                <w:bdr w:val="single" w:sz="4" w:space="0" w:color="auto"/>
              </w:rPr>
              <w:t>SI</w:t>
            </w:r>
            <w:r>
              <w:rPr>
                <w:b/>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NO</w:t>
            </w:r>
          </w:p>
        </w:tc>
        <w:tc>
          <w:tcPr>
            <w:tcW w:w="851" w:type="dxa"/>
            <w:vMerge w:val="restart"/>
          </w:tcPr>
          <w:p w:rsidR="001771D8" w:rsidRDefault="001771D8" w:rsidP="001771D8">
            <w:pPr>
              <w:pStyle w:val="Normal2"/>
              <w:spacing w:before="120"/>
              <w:ind w:left="0"/>
              <w:jc w:val="right"/>
              <w:rPr>
                <w:b/>
                <w:bdr w:val="single" w:sz="4" w:space="0" w:color="auto"/>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Height w:val="225"/>
        </w:trPr>
        <w:tc>
          <w:tcPr>
            <w:tcW w:w="851" w:type="dxa"/>
            <w:vMerge/>
            <w:tcBorders>
              <w:right w:val="single" w:sz="4" w:space="0" w:color="auto"/>
            </w:tcBorders>
          </w:tcPr>
          <w:p w:rsidR="001771D8" w:rsidRDefault="001771D8" w:rsidP="001771D8">
            <w:pPr>
              <w:pStyle w:val="Ttulo4"/>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rPr>
                <w:highlight w:val="yellow"/>
                <w:shd w:val="pct10" w:color="auto" w:fill="FFFFFF"/>
              </w:rPr>
            </w:pPr>
            <w:r>
              <w:t>Documento interno:</w:t>
            </w:r>
          </w:p>
        </w:tc>
        <w:tc>
          <w:tcPr>
            <w:tcW w:w="567" w:type="dxa"/>
            <w:vMerge/>
            <w:tcBorders>
              <w:left w:val="single" w:sz="4" w:space="0" w:color="auto"/>
            </w:tcBorders>
          </w:tcPr>
          <w:p w:rsidR="001771D8" w:rsidRDefault="001771D8" w:rsidP="001771D8">
            <w:pPr>
              <w:pStyle w:val="Normal2"/>
              <w:spacing w:before="120"/>
              <w:ind w:left="0"/>
              <w:jc w:val="right"/>
              <w:rPr>
                <w:b/>
                <w:bdr w:val="single" w:sz="4" w:space="0" w:color="auto"/>
              </w:rPr>
            </w:pPr>
          </w:p>
        </w:tc>
        <w:tc>
          <w:tcPr>
            <w:tcW w:w="567" w:type="dxa"/>
            <w:vMerge/>
          </w:tcPr>
          <w:p w:rsidR="001771D8" w:rsidRDefault="001771D8" w:rsidP="001771D8">
            <w:pPr>
              <w:pStyle w:val="Normal2"/>
              <w:spacing w:before="120"/>
              <w:ind w:left="0"/>
              <w:jc w:val="right"/>
              <w:rPr>
                <w:b/>
                <w:bdr w:val="single" w:sz="4" w:space="0" w:color="auto"/>
              </w:rPr>
            </w:pPr>
          </w:p>
        </w:tc>
        <w:tc>
          <w:tcPr>
            <w:tcW w:w="567" w:type="dxa"/>
            <w:vMerge/>
          </w:tcPr>
          <w:p w:rsidR="001771D8" w:rsidRDefault="001771D8" w:rsidP="001771D8">
            <w:pPr>
              <w:pStyle w:val="Normal2"/>
              <w:spacing w:before="120"/>
              <w:ind w:left="0"/>
              <w:jc w:val="right"/>
              <w:rPr>
                <w:b/>
                <w:bdr w:val="single" w:sz="4" w:space="0" w:color="auto"/>
              </w:rPr>
            </w:pPr>
          </w:p>
        </w:tc>
        <w:tc>
          <w:tcPr>
            <w:tcW w:w="851" w:type="dxa"/>
            <w:vMerge/>
          </w:tcPr>
          <w:p w:rsidR="001771D8" w:rsidRDefault="001771D8" w:rsidP="001771D8">
            <w:pPr>
              <w:pStyle w:val="Normal2"/>
              <w:spacing w:before="120"/>
              <w:ind w:left="0"/>
              <w:jc w:val="right"/>
              <w:rPr>
                <w:b/>
                <w:bdr w:val="single" w:sz="4" w:space="0" w:color="auto"/>
              </w:rPr>
            </w:pPr>
          </w:p>
        </w:tc>
        <w:tc>
          <w:tcPr>
            <w:tcW w:w="567" w:type="dxa"/>
            <w:vMerge/>
          </w:tcPr>
          <w:p w:rsidR="001771D8" w:rsidRDefault="001771D8" w:rsidP="001771D8">
            <w:pPr>
              <w:pStyle w:val="Normal2"/>
              <w:spacing w:before="120"/>
              <w:ind w:left="0"/>
              <w:jc w:val="right"/>
              <w:rPr>
                <w:b/>
              </w:rPr>
            </w:pPr>
          </w:p>
        </w:tc>
      </w:tr>
    </w:tbl>
    <w:p w:rsidR="001771D8" w:rsidRDefault="001771D8" w:rsidP="001771D8">
      <w:pPr>
        <w:pStyle w:val="Ttulo3"/>
        <w:spacing w:before="240" w:after="240"/>
      </w:pPr>
      <w:r>
        <w:t>Requisitos de la documentación</w:t>
      </w:r>
    </w:p>
    <w:p w:rsidR="001771D8" w:rsidRPr="00501ECD" w:rsidRDefault="001771D8" w:rsidP="001771D8">
      <w:pPr>
        <w:pStyle w:val="Ttulo4"/>
        <w:tabs>
          <w:tab w:val="clear" w:pos="1364"/>
          <w:tab w:val="num" w:pos="709"/>
        </w:tabs>
        <w:spacing w:before="0" w:after="240"/>
      </w:pPr>
      <w:r>
        <w:rPr>
          <w:u w:val="single"/>
        </w:rPr>
        <w:t>Generalidades</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rPr>
          <w:cantSplit/>
          <w:trHeight w:val="567"/>
        </w:trPr>
        <w:tc>
          <w:tcPr>
            <w:tcW w:w="851" w:type="dxa"/>
            <w:vMerge w:val="restart"/>
          </w:tcPr>
          <w:p w:rsidR="001771D8" w:rsidRDefault="001771D8" w:rsidP="001771D8">
            <w:pPr>
              <w:pStyle w:val="Ttulo5"/>
            </w:pPr>
          </w:p>
        </w:tc>
        <w:tc>
          <w:tcPr>
            <w:tcW w:w="5812" w:type="dxa"/>
          </w:tcPr>
          <w:p w:rsidR="001771D8" w:rsidRPr="00501ECD" w:rsidRDefault="001771D8" w:rsidP="001771D8">
            <w:pPr>
              <w:pStyle w:val="Tabla"/>
            </w:pPr>
            <w:r w:rsidRPr="0085196D">
              <w:rPr>
                <w:rFonts w:cs="Arial"/>
              </w:rPr>
              <w:t>¿Incluye la documentación del sistema las declaraciones de su política y objetivos?</w:t>
            </w:r>
            <w:r>
              <w:rPr>
                <w:rFonts w:cs="Arial"/>
              </w:rPr>
              <w:t xml:space="preserve"> (4.2.1.a)</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b/>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501ECD" w:rsidRDefault="001771D8" w:rsidP="001771D8">
            <w:pPr>
              <w:pStyle w:val="Tabla"/>
            </w:pPr>
            <w:r w:rsidRPr="0085196D">
              <w:rPr>
                <w:rFonts w:cs="Arial"/>
              </w:rPr>
              <w:t>¿Incluye un manual del sistema?</w:t>
            </w:r>
            <w:r>
              <w:rPr>
                <w:rFonts w:cs="Arial"/>
              </w:rPr>
              <w:t xml:space="preserve"> (4.2.1.b)</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b/>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rPr>
                <w:highlight w:val="yellow"/>
                <w:shd w:val="pct10" w:color="auto" w:fill="FFFFFF"/>
              </w:rPr>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6567B7" w:rsidRDefault="001771D8" w:rsidP="001771D8">
            <w:pPr>
              <w:pStyle w:val="Tabla"/>
            </w:pPr>
            <w:r w:rsidRPr="0085196D">
              <w:rPr>
                <w:rFonts w:cs="Arial"/>
              </w:rPr>
              <w:t xml:space="preserve">¿Incluye los procedimientos documentados </w:t>
            </w:r>
            <w:r w:rsidR="00BF40D9">
              <w:rPr>
                <w:rFonts w:cs="Arial"/>
              </w:rPr>
              <w:t xml:space="preserve">y los registros </w:t>
            </w:r>
            <w:r w:rsidRPr="0085196D">
              <w:rPr>
                <w:rFonts w:cs="Arial"/>
              </w:rPr>
              <w:t>exigidos por este modelo?</w:t>
            </w:r>
            <w:r>
              <w:rPr>
                <w:rFonts w:cs="Arial"/>
              </w:rPr>
              <w:t xml:space="preserve"> (4.2.1.c)</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b/>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Default="001771D8" w:rsidP="001771D8">
            <w:pPr>
              <w:pStyle w:val="Tabla"/>
            </w:pPr>
            <w:r w:rsidRPr="0085196D">
              <w:rPr>
                <w:rFonts w:cs="Arial"/>
              </w:rPr>
              <w:t xml:space="preserve">¿Incluyen los documentos </w:t>
            </w:r>
            <w:r w:rsidR="00BF40D9">
              <w:rPr>
                <w:rFonts w:cs="Arial"/>
              </w:rPr>
              <w:t xml:space="preserve">y los registros </w:t>
            </w:r>
            <w:r w:rsidRPr="0085196D">
              <w:rPr>
                <w:rFonts w:cs="Arial"/>
              </w:rPr>
              <w:t>que precisa la organización para asegurarse de la eficaz planificación, operación y control de sus procesos?</w:t>
            </w:r>
            <w:r>
              <w:rPr>
                <w:rFonts w:cs="Arial"/>
              </w:rPr>
              <w:t xml:space="preserve"> (4.2.1.d)</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b/>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rPr>
                <w:highlight w:val="yellow"/>
                <w:shd w:val="pct10" w:color="auto" w:fill="FFFFFF"/>
              </w:rPr>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bl>
    <w:p w:rsidR="001771D8" w:rsidRPr="006567B7" w:rsidRDefault="001771D8" w:rsidP="001771D8">
      <w:pPr>
        <w:pStyle w:val="Ttulo4"/>
        <w:tabs>
          <w:tab w:val="clear" w:pos="1364"/>
          <w:tab w:val="num" w:pos="709"/>
        </w:tabs>
        <w:spacing w:before="240" w:after="240"/>
        <w:rPr>
          <w:u w:val="single"/>
        </w:rPr>
      </w:pPr>
      <w:r w:rsidRPr="006567B7">
        <w:rPr>
          <w:u w:val="single"/>
        </w:rPr>
        <w:t>Manual de la calidad</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rPr>
          <w:cantSplit/>
        </w:trPr>
        <w:tc>
          <w:tcPr>
            <w:tcW w:w="851" w:type="dxa"/>
            <w:vMerge w:val="restart"/>
          </w:tcPr>
          <w:p w:rsidR="001771D8" w:rsidRDefault="001771D8" w:rsidP="001771D8">
            <w:pPr>
              <w:pStyle w:val="Ttulo5"/>
            </w:pPr>
          </w:p>
        </w:tc>
        <w:tc>
          <w:tcPr>
            <w:tcW w:w="5812" w:type="dxa"/>
          </w:tcPr>
          <w:p w:rsidR="001771D8" w:rsidRDefault="001771D8" w:rsidP="001771D8">
            <w:pPr>
              <w:pStyle w:val="Tabla"/>
            </w:pPr>
            <w:r w:rsidRPr="0085196D">
              <w:rPr>
                <w:rFonts w:cs="Arial"/>
              </w:rPr>
              <w:t>¿Incluye el manual el alcance del sistema?</w:t>
            </w:r>
            <w:r>
              <w:rPr>
                <w:rFonts w:cs="Arial"/>
              </w:rPr>
              <w:t xml:space="preserve"> (4.2.2.a)</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b/>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Default="001771D8" w:rsidP="001771D8">
            <w:pPr>
              <w:pStyle w:val="Tabla"/>
            </w:pPr>
            <w:r w:rsidRPr="0085196D">
              <w:rPr>
                <w:rFonts w:cs="Arial"/>
              </w:rPr>
              <w:t>¿Incluye los procedimientos documentados del sistema o referencia a los mismos?</w:t>
            </w:r>
            <w:r>
              <w:rPr>
                <w:rFonts w:cs="Arial"/>
              </w:rPr>
              <w:t xml:space="preserve"> (4.2.2.b)</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b/>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Height w:val="501"/>
        </w:trPr>
        <w:tc>
          <w:tcPr>
            <w:tcW w:w="851" w:type="dxa"/>
            <w:vMerge w:val="restart"/>
          </w:tcPr>
          <w:p w:rsidR="001771D8" w:rsidRDefault="001771D8" w:rsidP="001771D8">
            <w:pPr>
              <w:pStyle w:val="Ttulo5"/>
            </w:pPr>
          </w:p>
        </w:tc>
        <w:tc>
          <w:tcPr>
            <w:tcW w:w="5812" w:type="dxa"/>
            <w:tcBorders>
              <w:bottom w:val="single" w:sz="4" w:space="0" w:color="auto"/>
            </w:tcBorders>
            <w:vAlign w:val="center"/>
          </w:tcPr>
          <w:p w:rsidR="001771D8" w:rsidRDefault="001771D8" w:rsidP="001771D8">
            <w:pPr>
              <w:pStyle w:val="Tabla"/>
              <w:jc w:val="left"/>
            </w:pPr>
            <w:r w:rsidRPr="0085196D">
              <w:rPr>
                <w:rFonts w:cs="Arial"/>
              </w:rPr>
              <w:t>¿Incluye una descripción de la interacción entre los procesos del sistema?</w:t>
            </w:r>
            <w:r>
              <w:rPr>
                <w:rFonts w:cs="Arial"/>
              </w:rPr>
              <w:t xml:space="preserve"> (4.2.2.c)</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b/>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bdr w:val="single" w:sz="4" w:space="0" w:color="auto"/>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Height w:val="292"/>
        </w:trPr>
        <w:tc>
          <w:tcPr>
            <w:tcW w:w="851" w:type="dxa"/>
            <w:vMerge/>
            <w:tcBorders>
              <w:right w:val="single" w:sz="4" w:space="0" w:color="auto"/>
            </w:tcBorders>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vAlign w:val="center"/>
          </w:tcPr>
          <w:p w:rsidR="001771D8" w:rsidRPr="00007B36" w:rsidRDefault="001771D8" w:rsidP="001771D8">
            <w:pPr>
              <w:pStyle w:val="Tabla"/>
              <w:spacing w:before="0" w:after="0"/>
              <w:jc w:val="left"/>
              <w:rPr>
                <w:rFonts w:ascii="Times New Roman" w:hAnsi="Times New Roman"/>
              </w:rPr>
            </w:pPr>
            <w:r w:rsidRPr="00007B36">
              <w:rPr>
                <w:rFonts w:ascii="Times New Roman" w:hAnsi="Times New Roman"/>
              </w:rPr>
              <w:t>Documento interno:</w:t>
            </w:r>
          </w:p>
        </w:tc>
        <w:tc>
          <w:tcPr>
            <w:tcW w:w="567" w:type="dxa"/>
            <w:vMerge/>
            <w:tcBorders>
              <w:left w:val="single" w:sz="4" w:space="0" w:color="auto"/>
            </w:tcBorders>
          </w:tcPr>
          <w:p w:rsidR="001771D8" w:rsidRDefault="001771D8" w:rsidP="001771D8">
            <w:pPr>
              <w:pStyle w:val="Normal2"/>
              <w:spacing w:before="120"/>
              <w:ind w:left="0"/>
              <w:jc w:val="right"/>
              <w:rPr>
                <w:b/>
                <w:bdr w:val="single" w:sz="4" w:space="0" w:color="auto"/>
              </w:rPr>
            </w:pPr>
          </w:p>
        </w:tc>
        <w:tc>
          <w:tcPr>
            <w:tcW w:w="567" w:type="dxa"/>
            <w:vMerge/>
          </w:tcPr>
          <w:p w:rsidR="001771D8" w:rsidRDefault="001771D8" w:rsidP="001771D8">
            <w:pPr>
              <w:pStyle w:val="Normal2"/>
              <w:spacing w:before="120"/>
              <w:ind w:left="0"/>
              <w:jc w:val="right"/>
              <w:rPr>
                <w:b/>
                <w:bdr w:val="single" w:sz="4" w:space="0" w:color="auto"/>
              </w:rPr>
            </w:pPr>
          </w:p>
        </w:tc>
        <w:tc>
          <w:tcPr>
            <w:tcW w:w="567" w:type="dxa"/>
            <w:vMerge/>
          </w:tcPr>
          <w:p w:rsidR="001771D8" w:rsidRDefault="001771D8" w:rsidP="001771D8">
            <w:pPr>
              <w:pStyle w:val="Normal2"/>
              <w:spacing w:before="120"/>
              <w:ind w:left="0"/>
              <w:jc w:val="right"/>
              <w:rPr>
                <w:b/>
                <w:bdr w:val="single" w:sz="4" w:space="0" w:color="auto"/>
              </w:rPr>
            </w:pPr>
          </w:p>
        </w:tc>
        <w:tc>
          <w:tcPr>
            <w:tcW w:w="851" w:type="dxa"/>
            <w:vMerge/>
          </w:tcPr>
          <w:p w:rsidR="001771D8" w:rsidRDefault="001771D8" w:rsidP="001771D8">
            <w:pPr>
              <w:pStyle w:val="Normal2"/>
              <w:spacing w:before="120"/>
              <w:ind w:left="0"/>
              <w:jc w:val="right"/>
              <w:rPr>
                <w:b/>
                <w:bdr w:val="single" w:sz="4" w:space="0" w:color="auto"/>
              </w:rPr>
            </w:pPr>
          </w:p>
        </w:tc>
        <w:tc>
          <w:tcPr>
            <w:tcW w:w="567" w:type="dxa"/>
            <w:vMerge/>
          </w:tcPr>
          <w:p w:rsidR="001771D8" w:rsidRDefault="001771D8" w:rsidP="001771D8">
            <w:pPr>
              <w:pStyle w:val="Normal2"/>
              <w:spacing w:before="120"/>
              <w:ind w:left="0"/>
              <w:jc w:val="right"/>
              <w:rPr>
                <w:b/>
              </w:rPr>
            </w:pPr>
          </w:p>
        </w:tc>
      </w:tr>
    </w:tbl>
    <w:p w:rsidR="001771D8" w:rsidRPr="00384F9D" w:rsidRDefault="001771D8" w:rsidP="001771D8">
      <w:pPr>
        <w:pStyle w:val="Ttulo4"/>
        <w:tabs>
          <w:tab w:val="clear" w:pos="1364"/>
          <w:tab w:val="num" w:pos="709"/>
        </w:tabs>
        <w:spacing w:before="240" w:after="240"/>
        <w:rPr>
          <w:u w:val="single"/>
        </w:rPr>
      </w:pPr>
      <w:r w:rsidRPr="00384F9D">
        <w:rPr>
          <w:u w:val="single"/>
        </w:rPr>
        <w:t>Control de los documentos</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rPr>
          <w:cantSplit/>
        </w:trPr>
        <w:tc>
          <w:tcPr>
            <w:tcW w:w="851" w:type="dxa"/>
            <w:vMerge w:val="restart"/>
          </w:tcPr>
          <w:p w:rsidR="001771D8" w:rsidRDefault="001771D8" w:rsidP="001771D8">
            <w:pPr>
              <w:pStyle w:val="Ttulo5"/>
            </w:pPr>
          </w:p>
        </w:tc>
        <w:tc>
          <w:tcPr>
            <w:tcW w:w="5812" w:type="dxa"/>
          </w:tcPr>
          <w:p w:rsidR="001771D8" w:rsidRDefault="001771D8" w:rsidP="001771D8">
            <w:pPr>
              <w:pStyle w:val="Tabla"/>
            </w:pPr>
            <w:r w:rsidRPr="0085196D">
              <w:rPr>
                <w:rFonts w:cs="Arial"/>
              </w:rPr>
              <w:t>¿Se controlan los documentos requeridos por el sistema?</w:t>
            </w:r>
            <w:r>
              <w:rPr>
                <w:rFonts w:cs="Arial"/>
              </w:rPr>
              <w:t xml:space="preserve"> (4.2.3)</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b/>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rPr>
                <w:highlight w:val="yellow"/>
                <w:shd w:val="pct10" w:color="auto" w:fill="FFFFFF"/>
              </w:rPr>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Default="001771D8" w:rsidP="001771D8">
            <w:pPr>
              <w:pStyle w:val="Tabla"/>
            </w:pPr>
            <w:r w:rsidRPr="0085196D">
              <w:rPr>
                <w:rFonts w:cs="Arial"/>
              </w:rPr>
              <w:t>¿Existe un procedimiento documentado que defina los controles necesarios para aprobar los documentos en cuanto a su adecuación antes de su emisión?</w:t>
            </w:r>
            <w:r>
              <w:rPr>
                <w:rFonts w:cs="Arial"/>
              </w:rPr>
              <w:t xml:space="preserve"> (4.2.3.a)</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NDA</w:t>
            </w:r>
          </w:p>
        </w:tc>
        <w:tc>
          <w:tcPr>
            <w:tcW w:w="851" w:type="dxa"/>
            <w:vMerge w:val="restart"/>
          </w:tcPr>
          <w:p w:rsidR="001771D8" w:rsidRDefault="001771D8" w:rsidP="001771D8">
            <w:pPr>
              <w:pStyle w:val="Normal2"/>
              <w:spacing w:before="120"/>
              <w:ind w:left="0"/>
              <w:jc w:val="right"/>
              <w:rPr>
                <w:b/>
              </w:rPr>
            </w:pPr>
            <w:r>
              <w:rPr>
                <w:b/>
                <w:bdr w:val="single" w:sz="4" w:space="0" w:color="auto"/>
              </w:rPr>
              <w:t>NDNA</w:t>
            </w: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Default="001771D8" w:rsidP="001771D8">
            <w:pPr>
              <w:pStyle w:val="Tabla"/>
            </w:pPr>
            <w:r w:rsidRPr="0085196D">
              <w:rPr>
                <w:rFonts w:cs="Arial"/>
              </w:rPr>
              <w:t>¿Y para revisar y actualizar los documentos, cuando sea necesario, y aprobarlos nuevamente?</w:t>
            </w:r>
            <w:r>
              <w:rPr>
                <w:rFonts w:cs="Arial"/>
              </w:rPr>
              <w:t xml:space="preserve"> (4.2.3.b)</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NDA</w:t>
            </w:r>
          </w:p>
        </w:tc>
        <w:tc>
          <w:tcPr>
            <w:tcW w:w="851" w:type="dxa"/>
            <w:vMerge w:val="restart"/>
          </w:tcPr>
          <w:p w:rsidR="001771D8" w:rsidRDefault="001771D8" w:rsidP="001771D8">
            <w:pPr>
              <w:pStyle w:val="Normal2"/>
              <w:spacing w:before="120"/>
              <w:ind w:left="0"/>
              <w:jc w:val="right"/>
              <w:rPr>
                <w:b/>
              </w:rPr>
            </w:pPr>
            <w:r>
              <w:rPr>
                <w:b/>
                <w:bdr w:val="single" w:sz="4" w:space="0" w:color="auto"/>
              </w:rPr>
              <w:t>NDNA</w:t>
            </w: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rPr>
                <w:highlight w:val="yellow"/>
                <w:shd w:val="pct10" w:color="auto" w:fill="FFFFFF"/>
              </w:rPr>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Default="001771D8" w:rsidP="0077195B">
            <w:pPr>
              <w:pStyle w:val="Tabla"/>
            </w:pPr>
            <w:r w:rsidRPr="0085196D">
              <w:rPr>
                <w:rFonts w:cs="Arial"/>
              </w:rPr>
              <w:t xml:space="preserve">¿Y para asegurarse de que se identifican los cambios y el estado de </w:t>
            </w:r>
            <w:r w:rsidR="0077195B">
              <w:rPr>
                <w:rFonts w:cs="Arial"/>
              </w:rPr>
              <w:t>la versión vigente</w:t>
            </w:r>
            <w:r w:rsidRPr="0085196D">
              <w:rPr>
                <w:rFonts w:cs="Arial"/>
              </w:rPr>
              <w:t xml:space="preserve"> de los documentos?</w:t>
            </w:r>
            <w:r>
              <w:rPr>
                <w:rFonts w:cs="Arial"/>
              </w:rPr>
              <w:t xml:space="preserve"> (4.2.3.c)</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NDA</w:t>
            </w:r>
          </w:p>
        </w:tc>
        <w:tc>
          <w:tcPr>
            <w:tcW w:w="851" w:type="dxa"/>
            <w:vMerge w:val="restart"/>
          </w:tcPr>
          <w:p w:rsidR="001771D8" w:rsidRDefault="001771D8" w:rsidP="001771D8">
            <w:pPr>
              <w:pStyle w:val="Normal2"/>
              <w:spacing w:before="120"/>
              <w:ind w:left="0"/>
              <w:jc w:val="right"/>
              <w:rPr>
                <w:b/>
              </w:rPr>
            </w:pPr>
            <w:r>
              <w:rPr>
                <w:b/>
                <w:bdr w:val="single" w:sz="4" w:space="0" w:color="auto"/>
              </w:rPr>
              <w:t>NDNA</w:t>
            </w: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rPr>
                <w:highlight w:val="yellow"/>
                <w:shd w:val="pct10" w:color="auto" w:fill="FFFFFF"/>
              </w:rPr>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F77257" w:rsidRDefault="001771D8" w:rsidP="001771D8">
            <w:pPr>
              <w:pStyle w:val="Tabla"/>
            </w:pPr>
            <w:r w:rsidRPr="0085196D">
              <w:rPr>
                <w:rFonts w:cs="Arial"/>
              </w:rPr>
              <w:t>¿Y para asegurarse de que las versiones pertinentes de los documentos aplicables se encuentran disponibles en los puntos de uso?</w:t>
            </w:r>
            <w:r>
              <w:rPr>
                <w:rFonts w:cs="Arial"/>
              </w:rPr>
              <w:t xml:space="preserve"> (4.2.3.d)</w:t>
            </w:r>
          </w:p>
        </w:tc>
        <w:tc>
          <w:tcPr>
            <w:tcW w:w="567" w:type="dxa"/>
            <w:vMerge w:val="restart"/>
          </w:tcPr>
          <w:p w:rsidR="001771D8" w:rsidRDefault="001771D8" w:rsidP="001771D8">
            <w:pPr>
              <w:pStyle w:val="Normal2"/>
              <w:spacing w:before="120"/>
              <w:ind w:left="0"/>
              <w:jc w:val="right"/>
              <w:rPr>
                <w:b/>
                <w:lang w:val="fr-FR"/>
              </w:rPr>
            </w:pPr>
            <w:r w:rsidRPr="00F77257">
              <w:rPr>
                <w:b/>
                <w:bdr w:val="single" w:sz="4" w:space="0" w:color="auto"/>
              </w:rPr>
              <w:t xml:space="preserve"> </w:t>
            </w:r>
            <w:r>
              <w:rPr>
                <w:b/>
                <w:bdr w:val="single" w:sz="4" w:space="0" w:color="auto"/>
                <w:lang w:val="fr-FR"/>
              </w:rPr>
              <w:t>DI</w:t>
            </w:r>
            <w:r>
              <w:rPr>
                <w:color w:val="FFFFFF"/>
                <w:bdr w:val="single" w:sz="4" w:space="0" w:color="auto"/>
                <w:lang w:val="fr-FR"/>
              </w:rPr>
              <w:t>.</w:t>
            </w:r>
          </w:p>
        </w:tc>
        <w:tc>
          <w:tcPr>
            <w:tcW w:w="567" w:type="dxa"/>
            <w:vMerge w:val="restart"/>
          </w:tcPr>
          <w:p w:rsidR="001771D8" w:rsidRDefault="001771D8" w:rsidP="001771D8">
            <w:pPr>
              <w:pStyle w:val="Normal2"/>
              <w:spacing w:before="120"/>
              <w:ind w:left="0"/>
              <w:jc w:val="right"/>
              <w:rPr>
                <w:b/>
                <w:lang w:val="fr-FR"/>
              </w:rPr>
            </w:pPr>
            <w:r>
              <w:rPr>
                <w:b/>
                <w:bdr w:val="single" w:sz="4" w:space="0" w:color="auto"/>
                <w:lang w:val="fr-FR"/>
              </w:rPr>
              <w:t>DNI</w:t>
            </w:r>
            <w:r>
              <w:rPr>
                <w:color w:val="FFFFFF"/>
                <w:bdr w:val="single" w:sz="4" w:space="0" w:color="auto"/>
                <w:lang w:val="fr-FR"/>
              </w:rPr>
              <w:t>.</w:t>
            </w:r>
          </w:p>
        </w:tc>
        <w:tc>
          <w:tcPr>
            <w:tcW w:w="567" w:type="dxa"/>
            <w:vMerge w:val="restart"/>
          </w:tcPr>
          <w:p w:rsidR="001771D8" w:rsidRDefault="001771D8" w:rsidP="001771D8">
            <w:pPr>
              <w:pStyle w:val="Normal2"/>
              <w:spacing w:before="120"/>
              <w:ind w:left="0"/>
              <w:jc w:val="right"/>
              <w:rPr>
                <w:b/>
              </w:rPr>
            </w:pPr>
            <w:r>
              <w:rPr>
                <w:b/>
                <w:bdr w:val="single" w:sz="4" w:space="0" w:color="auto"/>
              </w:rPr>
              <w:t>NDA</w:t>
            </w:r>
          </w:p>
        </w:tc>
        <w:tc>
          <w:tcPr>
            <w:tcW w:w="851" w:type="dxa"/>
            <w:vMerge w:val="restart"/>
          </w:tcPr>
          <w:p w:rsidR="001771D8" w:rsidRDefault="001771D8" w:rsidP="001771D8">
            <w:pPr>
              <w:pStyle w:val="Normal2"/>
              <w:spacing w:before="120"/>
              <w:ind w:left="0"/>
              <w:jc w:val="right"/>
              <w:rPr>
                <w:b/>
              </w:rPr>
            </w:pPr>
            <w:r>
              <w:rPr>
                <w:b/>
                <w:bdr w:val="single" w:sz="4" w:space="0" w:color="auto"/>
              </w:rPr>
              <w:t>NDNA</w:t>
            </w: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rPr>
                <w:highlight w:val="yellow"/>
                <w:shd w:val="pct10" w:color="auto" w:fill="FFFFFF"/>
              </w:rPr>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Height w:val="334"/>
        </w:trPr>
        <w:tc>
          <w:tcPr>
            <w:tcW w:w="851" w:type="dxa"/>
            <w:vMerge w:val="restart"/>
          </w:tcPr>
          <w:p w:rsidR="001771D8" w:rsidRDefault="001771D8" w:rsidP="001771D8">
            <w:pPr>
              <w:pStyle w:val="Ttulo5"/>
            </w:pPr>
          </w:p>
        </w:tc>
        <w:tc>
          <w:tcPr>
            <w:tcW w:w="5812" w:type="dxa"/>
            <w:tcBorders>
              <w:bottom w:val="single" w:sz="4" w:space="0" w:color="auto"/>
            </w:tcBorders>
          </w:tcPr>
          <w:p w:rsidR="001771D8" w:rsidRPr="004651D8" w:rsidRDefault="001771D8" w:rsidP="001771D8">
            <w:pPr>
              <w:pStyle w:val="Tabla"/>
            </w:pPr>
            <w:r w:rsidRPr="0085196D">
              <w:rPr>
                <w:rFonts w:cs="Arial"/>
              </w:rPr>
              <w:t>¿Y para asegurarse de que los documentos permanecen legibles y fácilmente identificables?</w:t>
            </w:r>
            <w:r>
              <w:rPr>
                <w:rFonts w:cs="Arial"/>
              </w:rPr>
              <w:t xml:space="preserve"> (4.2.3.e)</w:t>
            </w:r>
          </w:p>
        </w:tc>
        <w:tc>
          <w:tcPr>
            <w:tcW w:w="567" w:type="dxa"/>
          </w:tcPr>
          <w:p w:rsidR="001771D8" w:rsidRDefault="001771D8" w:rsidP="001771D8">
            <w:pPr>
              <w:pStyle w:val="Normal2"/>
              <w:spacing w:before="120"/>
              <w:ind w:left="0"/>
              <w:jc w:val="right"/>
              <w:rPr>
                <w:b/>
                <w:lang w:val="fr-FR"/>
              </w:rPr>
            </w:pPr>
            <w:r w:rsidRPr="00F77257">
              <w:rPr>
                <w:b/>
                <w:bdr w:val="single" w:sz="4" w:space="0" w:color="auto"/>
              </w:rPr>
              <w:t xml:space="preserve"> </w:t>
            </w:r>
            <w:r>
              <w:rPr>
                <w:b/>
                <w:bdr w:val="single" w:sz="4" w:space="0" w:color="auto"/>
                <w:lang w:val="fr-FR"/>
              </w:rPr>
              <w:t>DI</w:t>
            </w:r>
            <w:r>
              <w:rPr>
                <w:color w:val="FFFFFF"/>
                <w:bdr w:val="single" w:sz="4" w:space="0" w:color="auto"/>
                <w:lang w:val="fr-FR"/>
              </w:rPr>
              <w:t>.</w:t>
            </w:r>
          </w:p>
        </w:tc>
        <w:tc>
          <w:tcPr>
            <w:tcW w:w="567" w:type="dxa"/>
          </w:tcPr>
          <w:p w:rsidR="001771D8" w:rsidRDefault="001771D8" w:rsidP="001771D8">
            <w:pPr>
              <w:pStyle w:val="Normal2"/>
              <w:spacing w:before="120"/>
              <w:ind w:left="0"/>
              <w:jc w:val="right"/>
              <w:rPr>
                <w:b/>
                <w:lang w:val="fr-FR"/>
              </w:rPr>
            </w:pPr>
            <w:r>
              <w:rPr>
                <w:b/>
                <w:bdr w:val="single" w:sz="4" w:space="0" w:color="auto"/>
                <w:lang w:val="fr-FR"/>
              </w:rPr>
              <w:t>DNI</w:t>
            </w:r>
            <w:r>
              <w:rPr>
                <w:color w:val="FFFFFF"/>
                <w:bdr w:val="single" w:sz="4" w:space="0" w:color="auto"/>
                <w:lang w:val="fr-FR"/>
              </w:rPr>
              <w:t>.</w:t>
            </w:r>
          </w:p>
        </w:tc>
        <w:tc>
          <w:tcPr>
            <w:tcW w:w="567" w:type="dxa"/>
          </w:tcPr>
          <w:p w:rsidR="001771D8" w:rsidRDefault="001771D8" w:rsidP="001771D8">
            <w:pPr>
              <w:pStyle w:val="Normal2"/>
              <w:spacing w:before="120"/>
              <w:ind w:left="0"/>
              <w:jc w:val="right"/>
              <w:rPr>
                <w:b/>
              </w:rPr>
            </w:pPr>
            <w:r>
              <w:rPr>
                <w:b/>
                <w:bdr w:val="single" w:sz="4" w:space="0" w:color="auto"/>
              </w:rPr>
              <w:t>NDA</w:t>
            </w:r>
          </w:p>
        </w:tc>
        <w:tc>
          <w:tcPr>
            <w:tcW w:w="851" w:type="dxa"/>
          </w:tcPr>
          <w:p w:rsidR="001771D8" w:rsidRDefault="001771D8" w:rsidP="001771D8">
            <w:pPr>
              <w:pStyle w:val="Normal2"/>
              <w:spacing w:before="120"/>
              <w:ind w:left="0"/>
              <w:jc w:val="right"/>
              <w:rPr>
                <w:b/>
              </w:rPr>
            </w:pPr>
            <w:r>
              <w:rPr>
                <w:b/>
                <w:bdr w:val="single" w:sz="4" w:space="0" w:color="auto"/>
              </w:rPr>
              <w:t>NDNA</w:t>
            </w:r>
          </w:p>
        </w:tc>
        <w:tc>
          <w:tcPr>
            <w:tcW w:w="567" w:type="dxa"/>
          </w:tcPr>
          <w:p w:rsidR="001771D8" w:rsidRDefault="001771D8" w:rsidP="001771D8">
            <w:pPr>
              <w:pStyle w:val="Normal2"/>
              <w:spacing w:before="120"/>
              <w:ind w:left="0"/>
              <w:jc w:val="right"/>
              <w:rPr>
                <w:b/>
              </w:rPr>
            </w:pPr>
          </w:p>
        </w:tc>
      </w:tr>
      <w:tr w:rsidR="001771D8" w:rsidTr="001771D8">
        <w:trPr>
          <w:cantSplit/>
          <w:trHeight w:val="299"/>
        </w:trPr>
        <w:tc>
          <w:tcPr>
            <w:tcW w:w="851" w:type="dxa"/>
            <w:vMerge/>
            <w:tcBorders>
              <w:right w:val="single" w:sz="4" w:space="0" w:color="auto"/>
            </w:tcBorders>
          </w:tcPr>
          <w:p w:rsidR="001771D8" w:rsidRDefault="001771D8" w:rsidP="001771D8">
            <w:pPr>
              <w:pStyle w:val="Ttulo5"/>
              <w:numPr>
                <w:ilvl w:val="0"/>
                <w:numId w:val="0"/>
              </w:numPr>
            </w:pPr>
          </w:p>
        </w:tc>
        <w:tc>
          <w:tcPr>
            <w:tcW w:w="5812" w:type="dxa"/>
            <w:tcBorders>
              <w:top w:val="single" w:sz="4" w:space="0" w:color="auto"/>
              <w:left w:val="single" w:sz="4" w:space="0" w:color="auto"/>
              <w:bottom w:val="single" w:sz="4" w:space="0" w:color="auto"/>
              <w:right w:val="single" w:sz="4" w:space="0" w:color="auto"/>
            </w:tcBorders>
            <w:vAlign w:val="center"/>
          </w:tcPr>
          <w:p w:rsidR="001771D8" w:rsidRDefault="001771D8" w:rsidP="001771D8">
            <w:pPr>
              <w:pStyle w:val="Textocomentario"/>
              <w:spacing w:before="0" w:after="0"/>
              <w:jc w:val="left"/>
              <w:rPr>
                <w:highlight w:val="yellow"/>
                <w:shd w:val="pct10" w:color="auto" w:fill="FFFFFF"/>
              </w:rPr>
            </w:pPr>
            <w:r>
              <w:t>Documento interno:</w:t>
            </w:r>
          </w:p>
        </w:tc>
        <w:tc>
          <w:tcPr>
            <w:tcW w:w="567" w:type="dxa"/>
            <w:tcBorders>
              <w:left w:val="single" w:sz="4" w:space="0" w:color="auto"/>
            </w:tcBorders>
          </w:tcPr>
          <w:p w:rsidR="001771D8" w:rsidRDefault="001771D8" w:rsidP="001771D8">
            <w:pPr>
              <w:pStyle w:val="Normal2"/>
              <w:spacing w:after="0"/>
              <w:ind w:left="0"/>
              <w:jc w:val="right"/>
              <w:rPr>
                <w:b/>
              </w:rPr>
            </w:pPr>
          </w:p>
        </w:tc>
        <w:tc>
          <w:tcPr>
            <w:tcW w:w="567" w:type="dxa"/>
          </w:tcPr>
          <w:p w:rsidR="001771D8" w:rsidRDefault="001771D8" w:rsidP="001771D8">
            <w:pPr>
              <w:pStyle w:val="Normal2"/>
              <w:spacing w:after="0"/>
              <w:ind w:left="0"/>
              <w:jc w:val="right"/>
              <w:rPr>
                <w:b/>
              </w:rPr>
            </w:pPr>
          </w:p>
        </w:tc>
        <w:tc>
          <w:tcPr>
            <w:tcW w:w="567" w:type="dxa"/>
          </w:tcPr>
          <w:p w:rsidR="001771D8" w:rsidRDefault="001771D8" w:rsidP="001771D8">
            <w:pPr>
              <w:pStyle w:val="Normal2"/>
              <w:spacing w:after="0"/>
              <w:ind w:left="0"/>
              <w:jc w:val="right"/>
              <w:rPr>
                <w:b/>
              </w:rPr>
            </w:pPr>
          </w:p>
        </w:tc>
        <w:tc>
          <w:tcPr>
            <w:tcW w:w="851" w:type="dxa"/>
          </w:tcPr>
          <w:p w:rsidR="001771D8" w:rsidRDefault="001771D8" w:rsidP="001771D8">
            <w:pPr>
              <w:pStyle w:val="Normal2"/>
              <w:spacing w:after="0"/>
              <w:ind w:left="0"/>
              <w:jc w:val="right"/>
              <w:rPr>
                <w:b/>
              </w:rPr>
            </w:pPr>
          </w:p>
        </w:tc>
        <w:tc>
          <w:tcPr>
            <w:tcW w:w="567" w:type="dxa"/>
          </w:tcPr>
          <w:p w:rsidR="001771D8" w:rsidRDefault="001771D8" w:rsidP="001771D8">
            <w:pPr>
              <w:pStyle w:val="Normal2"/>
              <w:spacing w:after="0"/>
              <w:ind w:left="0"/>
              <w:jc w:val="right"/>
              <w:rPr>
                <w:b/>
              </w:rPr>
            </w:pPr>
          </w:p>
        </w:tc>
      </w:tr>
      <w:tr w:rsidR="001771D8" w:rsidTr="0077195B">
        <w:trPr>
          <w:cantSplit/>
        </w:trPr>
        <w:tc>
          <w:tcPr>
            <w:tcW w:w="851" w:type="dxa"/>
            <w:vMerge w:val="restart"/>
          </w:tcPr>
          <w:p w:rsidR="001771D8" w:rsidRDefault="001771D8" w:rsidP="001771D8">
            <w:pPr>
              <w:pStyle w:val="Ttulo5"/>
            </w:pPr>
          </w:p>
        </w:tc>
        <w:tc>
          <w:tcPr>
            <w:tcW w:w="5812" w:type="dxa"/>
            <w:tcBorders>
              <w:top w:val="single" w:sz="4" w:space="0" w:color="auto"/>
              <w:bottom w:val="single" w:sz="4" w:space="0" w:color="auto"/>
            </w:tcBorders>
          </w:tcPr>
          <w:p w:rsidR="001771D8" w:rsidRPr="004651D8" w:rsidRDefault="001771D8" w:rsidP="001771D8">
            <w:pPr>
              <w:pStyle w:val="Tabla"/>
            </w:pPr>
            <w:r w:rsidRPr="0085196D">
              <w:rPr>
                <w:rFonts w:cs="Arial"/>
              </w:rPr>
              <w:t>¿Y para asegurarse de que se identifican los documentos de origen externo y se controla su distribución?</w:t>
            </w:r>
            <w:r>
              <w:rPr>
                <w:rFonts w:cs="Arial"/>
              </w:rPr>
              <w:t xml:space="preserve"> (4.2.3.f)</w:t>
            </w:r>
          </w:p>
        </w:tc>
        <w:tc>
          <w:tcPr>
            <w:tcW w:w="567" w:type="dxa"/>
          </w:tcPr>
          <w:p w:rsidR="001771D8" w:rsidRDefault="001771D8" w:rsidP="001771D8">
            <w:pPr>
              <w:pStyle w:val="Normal2"/>
              <w:spacing w:before="120"/>
              <w:ind w:left="0"/>
              <w:jc w:val="right"/>
              <w:rPr>
                <w:b/>
                <w:lang w:val="fr-FR"/>
              </w:rPr>
            </w:pPr>
            <w:r w:rsidRPr="00F77257">
              <w:rPr>
                <w:b/>
                <w:bdr w:val="single" w:sz="4" w:space="0" w:color="auto"/>
              </w:rPr>
              <w:t xml:space="preserve"> </w:t>
            </w:r>
            <w:r>
              <w:rPr>
                <w:b/>
                <w:bdr w:val="single" w:sz="4" w:space="0" w:color="auto"/>
                <w:lang w:val="fr-FR"/>
              </w:rPr>
              <w:t>DI</w:t>
            </w:r>
            <w:r>
              <w:rPr>
                <w:color w:val="FFFFFF"/>
                <w:bdr w:val="single" w:sz="4" w:space="0" w:color="auto"/>
                <w:lang w:val="fr-FR"/>
              </w:rPr>
              <w:t>.</w:t>
            </w:r>
          </w:p>
        </w:tc>
        <w:tc>
          <w:tcPr>
            <w:tcW w:w="567" w:type="dxa"/>
          </w:tcPr>
          <w:p w:rsidR="001771D8" w:rsidRDefault="001771D8" w:rsidP="001771D8">
            <w:pPr>
              <w:pStyle w:val="Normal2"/>
              <w:spacing w:before="120"/>
              <w:ind w:left="0"/>
              <w:jc w:val="right"/>
              <w:rPr>
                <w:b/>
                <w:lang w:val="fr-FR"/>
              </w:rPr>
            </w:pPr>
            <w:r>
              <w:rPr>
                <w:b/>
                <w:bdr w:val="single" w:sz="4" w:space="0" w:color="auto"/>
                <w:lang w:val="fr-FR"/>
              </w:rPr>
              <w:t>DNI</w:t>
            </w:r>
            <w:r>
              <w:rPr>
                <w:color w:val="FFFFFF"/>
                <w:bdr w:val="single" w:sz="4" w:space="0" w:color="auto"/>
                <w:lang w:val="fr-FR"/>
              </w:rPr>
              <w:t>.</w:t>
            </w:r>
          </w:p>
        </w:tc>
        <w:tc>
          <w:tcPr>
            <w:tcW w:w="567" w:type="dxa"/>
          </w:tcPr>
          <w:p w:rsidR="001771D8" w:rsidRDefault="001771D8" w:rsidP="001771D8">
            <w:pPr>
              <w:pStyle w:val="Normal2"/>
              <w:spacing w:before="120"/>
              <w:ind w:left="0"/>
              <w:jc w:val="right"/>
              <w:rPr>
                <w:b/>
              </w:rPr>
            </w:pPr>
            <w:r>
              <w:rPr>
                <w:b/>
                <w:bdr w:val="single" w:sz="4" w:space="0" w:color="auto"/>
              </w:rPr>
              <w:t>NDA</w:t>
            </w:r>
          </w:p>
        </w:tc>
        <w:tc>
          <w:tcPr>
            <w:tcW w:w="851" w:type="dxa"/>
          </w:tcPr>
          <w:p w:rsidR="001771D8" w:rsidRDefault="001771D8" w:rsidP="001771D8">
            <w:pPr>
              <w:pStyle w:val="Normal2"/>
              <w:spacing w:before="120"/>
              <w:ind w:left="0"/>
              <w:jc w:val="right"/>
              <w:rPr>
                <w:b/>
              </w:rPr>
            </w:pPr>
            <w:r>
              <w:rPr>
                <w:b/>
                <w:bdr w:val="single" w:sz="4" w:space="0" w:color="auto"/>
              </w:rPr>
              <w:t>NDNA</w:t>
            </w:r>
          </w:p>
        </w:tc>
        <w:tc>
          <w:tcPr>
            <w:tcW w:w="567" w:type="dxa"/>
          </w:tcPr>
          <w:p w:rsidR="001771D8" w:rsidRDefault="001771D8" w:rsidP="001771D8">
            <w:pPr>
              <w:pStyle w:val="Normal2"/>
              <w:spacing w:before="120"/>
              <w:ind w:left="0"/>
              <w:jc w:val="right"/>
              <w:rPr>
                <w:b/>
              </w:rPr>
            </w:pPr>
          </w:p>
        </w:tc>
      </w:tr>
      <w:tr w:rsidR="001771D8" w:rsidTr="0077195B">
        <w:trPr>
          <w:cantSplit/>
          <w:trHeight w:val="384"/>
        </w:trPr>
        <w:tc>
          <w:tcPr>
            <w:tcW w:w="851" w:type="dxa"/>
            <w:vMerge/>
            <w:tcBorders>
              <w:right w:val="single" w:sz="4" w:space="0" w:color="auto"/>
            </w:tcBorders>
          </w:tcPr>
          <w:p w:rsidR="001771D8" w:rsidRDefault="001771D8" w:rsidP="001771D8">
            <w:pPr>
              <w:pStyle w:val="Ttulo5"/>
              <w:numPr>
                <w:ilvl w:val="0"/>
                <w:numId w:val="0"/>
              </w:numPr>
            </w:pPr>
          </w:p>
        </w:tc>
        <w:tc>
          <w:tcPr>
            <w:tcW w:w="5812" w:type="dxa"/>
            <w:tcBorders>
              <w:top w:val="single" w:sz="4" w:space="0" w:color="auto"/>
              <w:left w:val="single" w:sz="4" w:space="0" w:color="auto"/>
              <w:bottom w:val="single" w:sz="4" w:space="0" w:color="auto"/>
              <w:right w:val="single" w:sz="4" w:space="0" w:color="auto"/>
            </w:tcBorders>
            <w:vAlign w:val="center"/>
          </w:tcPr>
          <w:p w:rsidR="001771D8" w:rsidRDefault="001771D8" w:rsidP="001771D8">
            <w:pPr>
              <w:pStyle w:val="Textocomentario"/>
              <w:spacing w:before="0" w:after="0"/>
              <w:jc w:val="left"/>
              <w:rPr>
                <w:highlight w:val="yellow"/>
                <w:shd w:val="pct10" w:color="auto" w:fill="FFFFFF"/>
              </w:rPr>
            </w:pPr>
            <w:r>
              <w:t>Documento interno:</w:t>
            </w:r>
          </w:p>
        </w:tc>
        <w:tc>
          <w:tcPr>
            <w:tcW w:w="567" w:type="dxa"/>
            <w:tcBorders>
              <w:left w:val="single" w:sz="4" w:space="0" w:color="auto"/>
            </w:tcBorders>
          </w:tcPr>
          <w:p w:rsidR="001771D8" w:rsidRPr="00F77257" w:rsidRDefault="001771D8" w:rsidP="001771D8">
            <w:pPr>
              <w:pStyle w:val="Normal2"/>
              <w:spacing w:after="0"/>
              <w:ind w:left="0"/>
              <w:jc w:val="right"/>
              <w:rPr>
                <w:rFonts w:ascii="Times New Roman" w:hAnsi="Times New Roman"/>
                <w:b/>
                <w:bdr w:val="single" w:sz="4" w:space="0" w:color="auto"/>
              </w:rPr>
            </w:pPr>
          </w:p>
        </w:tc>
        <w:tc>
          <w:tcPr>
            <w:tcW w:w="567" w:type="dxa"/>
          </w:tcPr>
          <w:p w:rsidR="001771D8" w:rsidRPr="00F77257" w:rsidRDefault="001771D8" w:rsidP="001771D8">
            <w:pPr>
              <w:pStyle w:val="Normal2"/>
              <w:spacing w:after="0"/>
              <w:ind w:left="0"/>
              <w:jc w:val="right"/>
              <w:rPr>
                <w:rFonts w:ascii="Times New Roman" w:hAnsi="Times New Roman"/>
                <w:b/>
                <w:bdr w:val="single" w:sz="4" w:space="0" w:color="auto"/>
                <w:lang w:val="fr-FR"/>
              </w:rPr>
            </w:pPr>
          </w:p>
        </w:tc>
        <w:tc>
          <w:tcPr>
            <w:tcW w:w="567" w:type="dxa"/>
          </w:tcPr>
          <w:p w:rsidR="001771D8" w:rsidRPr="00F77257" w:rsidRDefault="001771D8" w:rsidP="001771D8">
            <w:pPr>
              <w:pStyle w:val="Normal2"/>
              <w:spacing w:after="0"/>
              <w:ind w:left="0"/>
              <w:jc w:val="right"/>
              <w:rPr>
                <w:rFonts w:ascii="Times New Roman" w:hAnsi="Times New Roman"/>
                <w:b/>
                <w:bdr w:val="single" w:sz="4" w:space="0" w:color="auto"/>
              </w:rPr>
            </w:pPr>
          </w:p>
        </w:tc>
        <w:tc>
          <w:tcPr>
            <w:tcW w:w="851" w:type="dxa"/>
          </w:tcPr>
          <w:p w:rsidR="001771D8" w:rsidRPr="00F77257" w:rsidRDefault="001771D8" w:rsidP="001771D8">
            <w:pPr>
              <w:pStyle w:val="Normal2"/>
              <w:spacing w:after="0"/>
              <w:ind w:left="0"/>
              <w:jc w:val="right"/>
              <w:rPr>
                <w:rFonts w:ascii="Times New Roman" w:hAnsi="Times New Roman"/>
                <w:b/>
                <w:bdr w:val="single" w:sz="4" w:space="0" w:color="auto"/>
              </w:rPr>
            </w:pPr>
          </w:p>
        </w:tc>
        <w:tc>
          <w:tcPr>
            <w:tcW w:w="567" w:type="dxa"/>
          </w:tcPr>
          <w:p w:rsidR="001771D8" w:rsidRPr="00F77257" w:rsidRDefault="001771D8" w:rsidP="001771D8">
            <w:pPr>
              <w:pStyle w:val="Normal2"/>
              <w:spacing w:after="0"/>
              <w:ind w:left="0"/>
              <w:jc w:val="right"/>
              <w:rPr>
                <w:rFonts w:ascii="Times New Roman" w:hAnsi="Times New Roman"/>
                <w:b/>
              </w:rPr>
            </w:pPr>
          </w:p>
        </w:tc>
      </w:tr>
      <w:tr w:rsidR="001771D8" w:rsidTr="0077195B">
        <w:trPr>
          <w:cantSplit/>
        </w:trPr>
        <w:tc>
          <w:tcPr>
            <w:tcW w:w="851" w:type="dxa"/>
            <w:vMerge w:val="restart"/>
          </w:tcPr>
          <w:p w:rsidR="001771D8" w:rsidRDefault="001771D8" w:rsidP="001771D8">
            <w:pPr>
              <w:pStyle w:val="Ttulo5"/>
            </w:pPr>
          </w:p>
        </w:tc>
        <w:tc>
          <w:tcPr>
            <w:tcW w:w="5812" w:type="dxa"/>
            <w:tcBorders>
              <w:top w:val="single" w:sz="4" w:space="0" w:color="auto"/>
            </w:tcBorders>
          </w:tcPr>
          <w:p w:rsidR="001771D8" w:rsidRPr="004651D8" w:rsidRDefault="001771D8" w:rsidP="001771D8">
            <w:pPr>
              <w:pStyle w:val="Tabla"/>
            </w:pPr>
            <w:r w:rsidRPr="0085196D">
              <w:rPr>
                <w:rFonts w:cs="Arial"/>
              </w:rPr>
              <w:t>¿Y para prevenir el uso no intencionado de documentos obsoletos, y aplicarles una identificación adecuada en el caso de que se mantengan en uso por alguna razón?</w:t>
            </w:r>
            <w:r>
              <w:rPr>
                <w:rFonts w:cs="Arial"/>
              </w:rPr>
              <w:t xml:space="preserve"> (4.2.3.g)</w:t>
            </w:r>
          </w:p>
        </w:tc>
        <w:tc>
          <w:tcPr>
            <w:tcW w:w="567" w:type="dxa"/>
            <w:vMerge w:val="restart"/>
          </w:tcPr>
          <w:p w:rsidR="001771D8" w:rsidRDefault="001771D8" w:rsidP="001771D8">
            <w:pPr>
              <w:pStyle w:val="Normal2"/>
              <w:spacing w:before="120"/>
              <w:ind w:left="0"/>
              <w:jc w:val="right"/>
              <w:rPr>
                <w:b/>
                <w:lang w:val="fr-FR"/>
              </w:rPr>
            </w:pPr>
            <w:r w:rsidRPr="00F77257">
              <w:rPr>
                <w:b/>
                <w:bdr w:val="single" w:sz="4" w:space="0" w:color="auto"/>
              </w:rPr>
              <w:t xml:space="preserve"> </w:t>
            </w:r>
            <w:r>
              <w:rPr>
                <w:b/>
                <w:bdr w:val="single" w:sz="4" w:space="0" w:color="auto"/>
                <w:lang w:val="fr-FR"/>
              </w:rPr>
              <w:t>DI</w:t>
            </w:r>
            <w:r>
              <w:rPr>
                <w:color w:val="FFFFFF"/>
                <w:bdr w:val="single" w:sz="4" w:space="0" w:color="auto"/>
                <w:lang w:val="fr-FR"/>
              </w:rPr>
              <w:t>.</w:t>
            </w:r>
          </w:p>
        </w:tc>
        <w:tc>
          <w:tcPr>
            <w:tcW w:w="567" w:type="dxa"/>
            <w:vMerge w:val="restart"/>
          </w:tcPr>
          <w:p w:rsidR="001771D8" w:rsidRDefault="001771D8" w:rsidP="001771D8">
            <w:pPr>
              <w:pStyle w:val="Normal2"/>
              <w:spacing w:before="120"/>
              <w:ind w:left="0"/>
              <w:jc w:val="right"/>
              <w:rPr>
                <w:b/>
                <w:lang w:val="fr-FR"/>
              </w:rPr>
            </w:pPr>
            <w:r>
              <w:rPr>
                <w:b/>
                <w:bdr w:val="single" w:sz="4" w:space="0" w:color="auto"/>
                <w:lang w:val="fr-FR"/>
              </w:rPr>
              <w:t>DNI</w:t>
            </w:r>
            <w:r>
              <w:rPr>
                <w:color w:val="FFFFFF"/>
                <w:bdr w:val="single" w:sz="4" w:space="0" w:color="auto"/>
                <w:lang w:val="fr-FR"/>
              </w:rPr>
              <w:t>.</w:t>
            </w:r>
          </w:p>
        </w:tc>
        <w:tc>
          <w:tcPr>
            <w:tcW w:w="567" w:type="dxa"/>
            <w:vMerge w:val="restart"/>
          </w:tcPr>
          <w:p w:rsidR="001771D8" w:rsidRDefault="001771D8" w:rsidP="001771D8">
            <w:pPr>
              <w:pStyle w:val="Normal2"/>
              <w:spacing w:before="120"/>
              <w:ind w:left="0"/>
              <w:jc w:val="right"/>
              <w:rPr>
                <w:b/>
              </w:rPr>
            </w:pPr>
            <w:r>
              <w:rPr>
                <w:b/>
                <w:bdr w:val="single" w:sz="4" w:space="0" w:color="auto"/>
              </w:rPr>
              <w:t>NDA</w:t>
            </w:r>
          </w:p>
        </w:tc>
        <w:tc>
          <w:tcPr>
            <w:tcW w:w="851" w:type="dxa"/>
            <w:vMerge w:val="restart"/>
          </w:tcPr>
          <w:p w:rsidR="001771D8" w:rsidRDefault="001771D8" w:rsidP="001771D8">
            <w:pPr>
              <w:pStyle w:val="Normal2"/>
              <w:spacing w:before="120"/>
              <w:ind w:left="0"/>
              <w:jc w:val="right"/>
              <w:rPr>
                <w:b/>
              </w:rPr>
            </w:pPr>
            <w:r>
              <w:rPr>
                <w:b/>
                <w:bdr w:val="single" w:sz="4" w:space="0" w:color="auto"/>
              </w:rPr>
              <w:t>NDNA</w:t>
            </w:r>
          </w:p>
        </w:tc>
        <w:tc>
          <w:tcPr>
            <w:tcW w:w="567" w:type="dxa"/>
            <w:vMerge w:val="restart"/>
          </w:tcPr>
          <w:p w:rsidR="001771D8" w:rsidRDefault="001771D8" w:rsidP="001771D8">
            <w:pPr>
              <w:pStyle w:val="Normal2"/>
              <w:spacing w:before="120"/>
              <w:ind w:left="0"/>
              <w:jc w:val="right"/>
              <w:rPr>
                <w:b/>
              </w:rPr>
            </w:pPr>
          </w:p>
        </w:tc>
      </w:tr>
      <w:tr w:rsidR="001771D8" w:rsidTr="001771D8">
        <w:trPr>
          <w:cantSplit/>
          <w:trHeight w:val="372"/>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vAlign w:val="center"/>
          </w:tcPr>
          <w:p w:rsidR="001771D8" w:rsidRDefault="001771D8" w:rsidP="001771D8">
            <w:pPr>
              <w:pStyle w:val="Textocomentario"/>
              <w:spacing w:before="0" w:after="0"/>
              <w:jc w:val="left"/>
              <w:rPr>
                <w:highlight w:val="yellow"/>
                <w:shd w:val="pct10" w:color="auto" w:fill="FFFFFF"/>
              </w:rPr>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bl>
    <w:p w:rsidR="001771D8" w:rsidRPr="006C110C" w:rsidRDefault="001771D8" w:rsidP="001771D8">
      <w:pPr>
        <w:pStyle w:val="Ttulo4"/>
        <w:tabs>
          <w:tab w:val="clear" w:pos="1364"/>
          <w:tab w:val="num" w:pos="709"/>
        </w:tabs>
        <w:spacing w:before="240" w:after="240"/>
        <w:rPr>
          <w:u w:val="single"/>
        </w:rPr>
      </w:pPr>
      <w:r>
        <w:rPr>
          <w:u w:val="single"/>
        </w:rPr>
        <w:t>Control de los registros</w:t>
      </w:r>
    </w:p>
    <w:tbl>
      <w:tblPr>
        <w:tblW w:w="9781" w:type="dxa"/>
        <w:tblInd w:w="70" w:type="dxa"/>
        <w:tblLayout w:type="fixed"/>
        <w:tblCellMar>
          <w:left w:w="70" w:type="dxa"/>
          <w:right w:w="70" w:type="dxa"/>
        </w:tblCellMar>
        <w:tblLook w:val="0000" w:firstRow="0" w:lastRow="0" w:firstColumn="0" w:lastColumn="0" w:noHBand="0" w:noVBand="0"/>
      </w:tblPr>
      <w:tblGrid>
        <w:gridCol w:w="845"/>
        <w:gridCol w:w="5818"/>
        <w:gridCol w:w="601"/>
        <w:gridCol w:w="533"/>
        <w:gridCol w:w="567"/>
        <w:gridCol w:w="850"/>
        <w:gridCol w:w="567"/>
      </w:tblGrid>
      <w:tr w:rsidR="001771D8" w:rsidTr="001771D8">
        <w:trPr>
          <w:cantSplit/>
        </w:trPr>
        <w:tc>
          <w:tcPr>
            <w:tcW w:w="845" w:type="dxa"/>
            <w:vMerge w:val="restart"/>
          </w:tcPr>
          <w:p w:rsidR="001771D8" w:rsidRDefault="001771D8" w:rsidP="001771D8">
            <w:pPr>
              <w:pStyle w:val="Ttulo5"/>
            </w:pPr>
          </w:p>
        </w:tc>
        <w:tc>
          <w:tcPr>
            <w:tcW w:w="5818" w:type="dxa"/>
          </w:tcPr>
          <w:p w:rsidR="001771D8" w:rsidRDefault="001771D8" w:rsidP="001771D8">
            <w:pPr>
              <w:pStyle w:val="Tabla"/>
            </w:pPr>
            <w:r w:rsidRPr="0085196D">
              <w:rPr>
                <w:rFonts w:cs="Arial"/>
              </w:rPr>
              <w:t>¿Se han establecido y mantienen registros que proporcionen evidencia de la conformidad con los requisitos?</w:t>
            </w:r>
            <w:r>
              <w:rPr>
                <w:rFonts w:cs="Arial"/>
              </w:rPr>
              <w:t xml:space="preserve"> (4.2.4)</w:t>
            </w:r>
          </w:p>
        </w:tc>
        <w:tc>
          <w:tcPr>
            <w:tcW w:w="601" w:type="dxa"/>
            <w:vMerge w:val="restart"/>
          </w:tcPr>
          <w:p w:rsidR="001771D8" w:rsidRDefault="001771D8" w:rsidP="001771D8">
            <w:pPr>
              <w:pStyle w:val="Normal2"/>
              <w:spacing w:before="120"/>
              <w:ind w:left="0"/>
              <w:jc w:val="right"/>
              <w:rPr>
                <w:b/>
                <w:lang w:val="fr-FR"/>
              </w:rPr>
            </w:pPr>
            <w:r w:rsidRPr="00F77257">
              <w:rPr>
                <w:b/>
                <w:bdr w:val="single" w:sz="4" w:space="0" w:color="auto"/>
              </w:rPr>
              <w:t xml:space="preserve"> </w:t>
            </w:r>
            <w:r>
              <w:rPr>
                <w:b/>
                <w:bdr w:val="single" w:sz="4" w:space="0" w:color="auto"/>
                <w:lang w:val="fr-FR"/>
              </w:rPr>
              <w:t>DI</w:t>
            </w:r>
            <w:r>
              <w:rPr>
                <w:color w:val="FFFFFF"/>
                <w:bdr w:val="single" w:sz="4" w:space="0" w:color="auto"/>
                <w:lang w:val="fr-FR"/>
              </w:rPr>
              <w:t>.</w:t>
            </w:r>
          </w:p>
        </w:tc>
        <w:tc>
          <w:tcPr>
            <w:tcW w:w="533" w:type="dxa"/>
            <w:vMerge w:val="restart"/>
          </w:tcPr>
          <w:p w:rsidR="001771D8" w:rsidRDefault="001771D8" w:rsidP="001771D8">
            <w:pPr>
              <w:pStyle w:val="Normal2"/>
              <w:spacing w:before="120"/>
              <w:ind w:left="0"/>
              <w:jc w:val="right"/>
              <w:rPr>
                <w:b/>
                <w:lang w:val="fr-FR"/>
              </w:rPr>
            </w:pPr>
            <w:r>
              <w:rPr>
                <w:b/>
                <w:bdr w:val="single" w:sz="4" w:space="0" w:color="auto"/>
                <w:lang w:val="fr-FR"/>
              </w:rPr>
              <w:t>DNI</w:t>
            </w:r>
            <w:r>
              <w:rPr>
                <w:color w:val="FFFFFF"/>
                <w:bdr w:val="single" w:sz="4" w:space="0" w:color="auto"/>
                <w:lang w:val="fr-FR"/>
              </w:rPr>
              <w:t>.</w:t>
            </w:r>
          </w:p>
        </w:tc>
        <w:tc>
          <w:tcPr>
            <w:tcW w:w="567" w:type="dxa"/>
            <w:vMerge w:val="restart"/>
          </w:tcPr>
          <w:p w:rsidR="001771D8" w:rsidRDefault="001771D8" w:rsidP="001771D8">
            <w:pPr>
              <w:pStyle w:val="Normal2"/>
              <w:spacing w:before="120"/>
              <w:ind w:left="0"/>
              <w:jc w:val="right"/>
              <w:rPr>
                <w:b/>
              </w:rPr>
            </w:pPr>
            <w:r>
              <w:rPr>
                <w:b/>
                <w:bdr w:val="single" w:sz="4" w:space="0" w:color="auto"/>
              </w:rPr>
              <w:t>NDA</w:t>
            </w:r>
          </w:p>
        </w:tc>
        <w:tc>
          <w:tcPr>
            <w:tcW w:w="850" w:type="dxa"/>
            <w:vMerge w:val="restart"/>
          </w:tcPr>
          <w:p w:rsidR="001771D8" w:rsidRDefault="001771D8" w:rsidP="001771D8">
            <w:pPr>
              <w:pStyle w:val="Normal2"/>
              <w:spacing w:before="120"/>
              <w:ind w:left="0"/>
              <w:jc w:val="right"/>
              <w:rPr>
                <w:b/>
              </w:rPr>
            </w:pPr>
            <w:r>
              <w:rPr>
                <w:b/>
                <w:bdr w:val="single" w:sz="4" w:space="0" w:color="auto"/>
              </w:rPr>
              <w:t>NDNA</w:t>
            </w: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45" w:type="dxa"/>
            <w:vMerge/>
          </w:tcPr>
          <w:p w:rsidR="001771D8" w:rsidRDefault="001771D8" w:rsidP="001771D8">
            <w:pPr>
              <w:pStyle w:val="Ttulo4"/>
              <w:ind w:left="0"/>
            </w:pPr>
          </w:p>
        </w:tc>
        <w:tc>
          <w:tcPr>
            <w:tcW w:w="5818"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601" w:type="dxa"/>
            <w:vMerge/>
            <w:tcBorders>
              <w:left w:val="nil"/>
            </w:tcBorders>
          </w:tcPr>
          <w:p w:rsidR="001771D8" w:rsidRDefault="001771D8" w:rsidP="001771D8">
            <w:pPr>
              <w:pStyle w:val="Normal2"/>
              <w:spacing w:before="120"/>
              <w:ind w:left="0"/>
              <w:jc w:val="right"/>
              <w:rPr>
                <w:b/>
              </w:rPr>
            </w:pPr>
          </w:p>
        </w:tc>
        <w:tc>
          <w:tcPr>
            <w:tcW w:w="533"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0"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Height w:val="557"/>
        </w:trPr>
        <w:tc>
          <w:tcPr>
            <w:tcW w:w="845" w:type="dxa"/>
            <w:vMerge w:val="restart"/>
          </w:tcPr>
          <w:p w:rsidR="001771D8" w:rsidRDefault="001771D8" w:rsidP="001771D8">
            <w:pPr>
              <w:pStyle w:val="Ttulo5"/>
            </w:pPr>
          </w:p>
        </w:tc>
        <w:tc>
          <w:tcPr>
            <w:tcW w:w="5818" w:type="dxa"/>
            <w:tcBorders>
              <w:bottom w:val="single" w:sz="4" w:space="0" w:color="auto"/>
            </w:tcBorders>
            <w:vAlign w:val="center"/>
          </w:tcPr>
          <w:p w:rsidR="001771D8" w:rsidRDefault="001771D8" w:rsidP="001771D8">
            <w:pPr>
              <w:pStyle w:val="Tabla"/>
              <w:spacing w:before="20" w:after="0"/>
            </w:pPr>
            <w:r w:rsidRPr="0085196D">
              <w:rPr>
                <w:rFonts w:cs="Arial"/>
              </w:rPr>
              <w:t>¿Se han establecido y mantienen registros que proporcionen evidencia de la operación eficaz del sistema?</w:t>
            </w:r>
            <w:r>
              <w:rPr>
                <w:rFonts w:cs="Arial"/>
              </w:rPr>
              <w:t xml:space="preserve"> (4.2.4)</w:t>
            </w:r>
          </w:p>
        </w:tc>
        <w:tc>
          <w:tcPr>
            <w:tcW w:w="601" w:type="dxa"/>
            <w:vMerge w:val="restart"/>
          </w:tcPr>
          <w:p w:rsidR="001771D8" w:rsidRDefault="001771D8" w:rsidP="001771D8">
            <w:pPr>
              <w:pStyle w:val="Normal2"/>
              <w:spacing w:before="120"/>
              <w:ind w:left="0"/>
              <w:jc w:val="right"/>
              <w:rPr>
                <w:b/>
                <w:lang w:val="fr-FR"/>
              </w:rPr>
            </w:pPr>
            <w:r w:rsidRPr="00F77257">
              <w:rPr>
                <w:b/>
                <w:bdr w:val="single" w:sz="4" w:space="0" w:color="auto"/>
              </w:rPr>
              <w:t xml:space="preserve"> </w:t>
            </w:r>
            <w:r>
              <w:rPr>
                <w:b/>
                <w:bdr w:val="single" w:sz="4" w:space="0" w:color="auto"/>
                <w:lang w:val="fr-FR"/>
              </w:rPr>
              <w:t>DI</w:t>
            </w:r>
            <w:r>
              <w:rPr>
                <w:color w:val="FFFFFF"/>
                <w:bdr w:val="single" w:sz="4" w:space="0" w:color="auto"/>
                <w:lang w:val="fr-FR"/>
              </w:rPr>
              <w:t>.</w:t>
            </w:r>
          </w:p>
        </w:tc>
        <w:tc>
          <w:tcPr>
            <w:tcW w:w="533" w:type="dxa"/>
            <w:vMerge w:val="restart"/>
          </w:tcPr>
          <w:p w:rsidR="001771D8" w:rsidRDefault="001771D8" w:rsidP="001771D8">
            <w:pPr>
              <w:pStyle w:val="Normal2"/>
              <w:spacing w:before="120"/>
              <w:ind w:left="0"/>
              <w:jc w:val="right"/>
              <w:rPr>
                <w:b/>
                <w:lang w:val="fr-FR"/>
              </w:rPr>
            </w:pPr>
            <w:r>
              <w:rPr>
                <w:b/>
                <w:bdr w:val="single" w:sz="4" w:space="0" w:color="auto"/>
                <w:lang w:val="fr-FR"/>
              </w:rPr>
              <w:t>DNI</w:t>
            </w:r>
            <w:r>
              <w:rPr>
                <w:color w:val="FFFFFF"/>
                <w:bdr w:val="single" w:sz="4" w:space="0" w:color="auto"/>
                <w:lang w:val="fr-FR"/>
              </w:rPr>
              <w:t>.</w:t>
            </w:r>
          </w:p>
        </w:tc>
        <w:tc>
          <w:tcPr>
            <w:tcW w:w="567" w:type="dxa"/>
            <w:vMerge w:val="restart"/>
          </w:tcPr>
          <w:p w:rsidR="001771D8" w:rsidRDefault="001771D8" w:rsidP="001771D8">
            <w:pPr>
              <w:pStyle w:val="Normal2"/>
              <w:spacing w:before="120"/>
              <w:ind w:left="0"/>
              <w:jc w:val="right"/>
              <w:rPr>
                <w:b/>
              </w:rPr>
            </w:pPr>
            <w:r>
              <w:rPr>
                <w:b/>
                <w:bdr w:val="single" w:sz="4" w:space="0" w:color="auto"/>
              </w:rPr>
              <w:t>NDA</w:t>
            </w:r>
          </w:p>
        </w:tc>
        <w:tc>
          <w:tcPr>
            <w:tcW w:w="850" w:type="dxa"/>
            <w:vMerge w:val="restart"/>
          </w:tcPr>
          <w:p w:rsidR="001771D8" w:rsidRDefault="001771D8" w:rsidP="001771D8">
            <w:pPr>
              <w:pStyle w:val="Normal2"/>
              <w:spacing w:before="120"/>
              <w:ind w:left="0"/>
              <w:jc w:val="right"/>
              <w:rPr>
                <w:b/>
              </w:rPr>
            </w:pPr>
            <w:r>
              <w:rPr>
                <w:b/>
                <w:bdr w:val="single" w:sz="4" w:space="0" w:color="auto"/>
              </w:rPr>
              <w:t>NDNA</w:t>
            </w: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45" w:type="dxa"/>
            <w:vMerge/>
          </w:tcPr>
          <w:p w:rsidR="001771D8" w:rsidRDefault="001771D8" w:rsidP="001771D8">
            <w:pPr>
              <w:pStyle w:val="Ttulo4"/>
              <w:ind w:left="0"/>
            </w:pPr>
          </w:p>
        </w:tc>
        <w:tc>
          <w:tcPr>
            <w:tcW w:w="5818"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601" w:type="dxa"/>
            <w:vMerge/>
            <w:tcBorders>
              <w:left w:val="nil"/>
            </w:tcBorders>
          </w:tcPr>
          <w:p w:rsidR="001771D8" w:rsidRDefault="001771D8" w:rsidP="001771D8">
            <w:pPr>
              <w:pStyle w:val="Normal2"/>
              <w:spacing w:before="120"/>
              <w:ind w:left="0"/>
              <w:jc w:val="right"/>
              <w:rPr>
                <w:b/>
              </w:rPr>
            </w:pPr>
          </w:p>
        </w:tc>
        <w:tc>
          <w:tcPr>
            <w:tcW w:w="533"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0"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77195B" w:rsidTr="001771D8">
        <w:trPr>
          <w:cantSplit/>
          <w:trHeight w:val="225"/>
        </w:trPr>
        <w:tc>
          <w:tcPr>
            <w:tcW w:w="845" w:type="dxa"/>
            <w:vMerge w:val="restart"/>
          </w:tcPr>
          <w:p w:rsidR="0077195B" w:rsidRDefault="0077195B" w:rsidP="0077195B">
            <w:pPr>
              <w:pStyle w:val="Ttulo5"/>
            </w:pPr>
          </w:p>
        </w:tc>
        <w:tc>
          <w:tcPr>
            <w:tcW w:w="5818" w:type="dxa"/>
            <w:tcBorders>
              <w:top w:val="single" w:sz="4" w:space="0" w:color="auto"/>
            </w:tcBorders>
          </w:tcPr>
          <w:p w:rsidR="0077195B" w:rsidRDefault="0077195B" w:rsidP="0077195B">
            <w:pPr>
              <w:pStyle w:val="Tabla"/>
            </w:pPr>
            <w:r w:rsidRPr="0085196D">
              <w:rPr>
                <w:rFonts w:cs="Arial"/>
              </w:rPr>
              <w:t>¿Se encuentran dichos registros</w:t>
            </w:r>
            <w:r>
              <w:rPr>
                <w:rFonts w:cs="Arial"/>
              </w:rPr>
              <w:t xml:space="preserve"> legibles, fácilmente identificables y recuperables?</w:t>
            </w:r>
            <w:r w:rsidRPr="0085196D">
              <w:rPr>
                <w:rFonts w:cs="Arial"/>
              </w:rPr>
              <w:t xml:space="preserve"> </w:t>
            </w:r>
            <w:r>
              <w:rPr>
                <w:rFonts w:cs="Arial"/>
              </w:rPr>
              <w:t>(4.2.4)</w:t>
            </w:r>
          </w:p>
        </w:tc>
        <w:tc>
          <w:tcPr>
            <w:tcW w:w="601" w:type="dxa"/>
            <w:tcBorders>
              <w:left w:val="nil"/>
            </w:tcBorders>
            <w:shd w:val="clear" w:color="auto" w:fill="auto"/>
          </w:tcPr>
          <w:p w:rsidR="0077195B" w:rsidRDefault="0077195B" w:rsidP="0077195B">
            <w:pPr>
              <w:pStyle w:val="Normal2"/>
              <w:spacing w:before="120"/>
              <w:ind w:left="0"/>
              <w:jc w:val="right"/>
              <w:rPr>
                <w:b/>
              </w:rPr>
            </w:pPr>
            <w:r>
              <w:rPr>
                <w:b/>
                <w:bdr w:val="single" w:sz="4" w:space="0" w:color="auto"/>
              </w:rPr>
              <w:t xml:space="preserve"> SI</w:t>
            </w:r>
            <w:r>
              <w:rPr>
                <w:b/>
                <w:color w:val="FFFFFF"/>
                <w:bdr w:val="single" w:sz="4" w:space="0" w:color="auto"/>
              </w:rPr>
              <w:t>.</w:t>
            </w:r>
          </w:p>
        </w:tc>
        <w:tc>
          <w:tcPr>
            <w:tcW w:w="533" w:type="dxa"/>
            <w:tcBorders>
              <w:left w:val="nil"/>
            </w:tcBorders>
            <w:shd w:val="clear" w:color="auto" w:fill="auto"/>
          </w:tcPr>
          <w:p w:rsidR="0077195B" w:rsidRDefault="0077195B" w:rsidP="0077195B">
            <w:pPr>
              <w:pStyle w:val="Normal2"/>
              <w:spacing w:before="120"/>
              <w:ind w:left="0"/>
              <w:jc w:val="right"/>
              <w:rPr>
                <w:b/>
              </w:rPr>
            </w:pPr>
          </w:p>
        </w:tc>
        <w:tc>
          <w:tcPr>
            <w:tcW w:w="567" w:type="dxa"/>
            <w:tcBorders>
              <w:left w:val="nil"/>
            </w:tcBorders>
            <w:shd w:val="clear" w:color="auto" w:fill="auto"/>
          </w:tcPr>
          <w:p w:rsidR="0077195B" w:rsidRDefault="0077195B" w:rsidP="0077195B">
            <w:pPr>
              <w:pStyle w:val="Normal2"/>
              <w:spacing w:before="120"/>
              <w:ind w:left="0"/>
              <w:jc w:val="right"/>
              <w:rPr>
                <w:b/>
              </w:rPr>
            </w:pPr>
            <w:r>
              <w:rPr>
                <w:b/>
                <w:bdr w:val="single" w:sz="4" w:space="0" w:color="auto"/>
              </w:rPr>
              <w:t xml:space="preserve"> NO</w:t>
            </w:r>
          </w:p>
        </w:tc>
        <w:tc>
          <w:tcPr>
            <w:tcW w:w="850" w:type="dxa"/>
            <w:tcBorders>
              <w:left w:val="nil"/>
            </w:tcBorders>
            <w:shd w:val="clear" w:color="auto" w:fill="auto"/>
          </w:tcPr>
          <w:p w:rsidR="0077195B" w:rsidRDefault="0077195B" w:rsidP="0077195B">
            <w:pPr>
              <w:pStyle w:val="Normal2"/>
              <w:spacing w:before="120"/>
              <w:ind w:left="0"/>
              <w:jc w:val="right"/>
              <w:rPr>
                <w:b/>
              </w:rPr>
            </w:pPr>
          </w:p>
        </w:tc>
        <w:tc>
          <w:tcPr>
            <w:tcW w:w="567" w:type="dxa"/>
            <w:tcBorders>
              <w:left w:val="nil"/>
            </w:tcBorders>
            <w:shd w:val="clear" w:color="auto" w:fill="auto"/>
          </w:tcPr>
          <w:p w:rsidR="0077195B" w:rsidRDefault="0077195B" w:rsidP="0077195B">
            <w:pPr>
              <w:pStyle w:val="Normal2"/>
              <w:spacing w:before="120"/>
              <w:ind w:left="0"/>
              <w:jc w:val="right"/>
              <w:rPr>
                <w:b/>
              </w:rPr>
            </w:pPr>
          </w:p>
        </w:tc>
      </w:tr>
      <w:tr w:rsidR="0077195B" w:rsidTr="001771D8">
        <w:trPr>
          <w:cantSplit/>
          <w:trHeight w:val="385"/>
        </w:trPr>
        <w:tc>
          <w:tcPr>
            <w:tcW w:w="845" w:type="dxa"/>
            <w:vMerge/>
            <w:tcBorders>
              <w:right w:val="single" w:sz="4" w:space="0" w:color="auto"/>
            </w:tcBorders>
          </w:tcPr>
          <w:p w:rsidR="0077195B" w:rsidRDefault="0077195B" w:rsidP="0077195B">
            <w:pPr>
              <w:pStyle w:val="Ttulo5"/>
              <w:numPr>
                <w:ilvl w:val="0"/>
                <w:numId w:val="0"/>
              </w:numPr>
            </w:pPr>
          </w:p>
        </w:tc>
        <w:tc>
          <w:tcPr>
            <w:tcW w:w="5818" w:type="dxa"/>
            <w:tcBorders>
              <w:top w:val="single" w:sz="4" w:space="0" w:color="auto"/>
              <w:left w:val="single" w:sz="4" w:space="0" w:color="auto"/>
              <w:bottom w:val="single" w:sz="4" w:space="0" w:color="auto"/>
              <w:right w:val="single" w:sz="4" w:space="0" w:color="auto"/>
            </w:tcBorders>
            <w:vAlign w:val="center"/>
          </w:tcPr>
          <w:p w:rsidR="0077195B" w:rsidRDefault="0077195B" w:rsidP="0077195B">
            <w:pPr>
              <w:pStyle w:val="Textocomentario"/>
              <w:spacing w:before="0" w:after="0"/>
              <w:jc w:val="left"/>
            </w:pPr>
            <w:r>
              <w:t>Documento interno:</w:t>
            </w:r>
          </w:p>
        </w:tc>
        <w:tc>
          <w:tcPr>
            <w:tcW w:w="601" w:type="dxa"/>
            <w:tcBorders>
              <w:left w:val="single" w:sz="4" w:space="0" w:color="auto"/>
            </w:tcBorders>
            <w:vAlign w:val="center"/>
          </w:tcPr>
          <w:p w:rsidR="0077195B" w:rsidRDefault="0077195B" w:rsidP="0077195B">
            <w:pPr>
              <w:pStyle w:val="Tabla"/>
              <w:spacing w:before="0" w:after="0"/>
              <w:jc w:val="left"/>
            </w:pPr>
          </w:p>
        </w:tc>
        <w:tc>
          <w:tcPr>
            <w:tcW w:w="533" w:type="dxa"/>
            <w:vAlign w:val="center"/>
          </w:tcPr>
          <w:p w:rsidR="0077195B" w:rsidRDefault="0077195B" w:rsidP="0077195B">
            <w:pPr>
              <w:pStyle w:val="Normal2"/>
              <w:spacing w:after="0"/>
              <w:ind w:left="0"/>
              <w:jc w:val="right"/>
              <w:rPr>
                <w:b/>
              </w:rPr>
            </w:pPr>
          </w:p>
        </w:tc>
        <w:tc>
          <w:tcPr>
            <w:tcW w:w="567" w:type="dxa"/>
            <w:vAlign w:val="center"/>
          </w:tcPr>
          <w:p w:rsidR="0077195B" w:rsidRDefault="0077195B" w:rsidP="0077195B">
            <w:pPr>
              <w:pStyle w:val="Tabla"/>
              <w:spacing w:before="0" w:after="0"/>
              <w:jc w:val="left"/>
            </w:pPr>
          </w:p>
        </w:tc>
        <w:tc>
          <w:tcPr>
            <w:tcW w:w="850" w:type="dxa"/>
            <w:vAlign w:val="center"/>
          </w:tcPr>
          <w:p w:rsidR="0077195B" w:rsidRDefault="0077195B" w:rsidP="0077195B">
            <w:pPr>
              <w:pStyle w:val="Tabla"/>
              <w:spacing w:before="0" w:after="0"/>
              <w:jc w:val="left"/>
            </w:pPr>
          </w:p>
        </w:tc>
        <w:tc>
          <w:tcPr>
            <w:tcW w:w="567" w:type="dxa"/>
            <w:vAlign w:val="center"/>
          </w:tcPr>
          <w:p w:rsidR="0077195B" w:rsidRDefault="0077195B" w:rsidP="0077195B">
            <w:pPr>
              <w:pStyle w:val="Tabla"/>
              <w:spacing w:before="0" w:after="0"/>
              <w:jc w:val="left"/>
            </w:pPr>
          </w:p>
        </w:tc>
      </w:tr>
      <w:tr w:rsidR="0077195B" w:rsidTr="001771D8">
        <w:trPr>
          <w:cantSplit/>
        </w:trPr>
        <w:tc>
          <w:tcPr>
            <w:tcW w:w="845" w:type="dxa"/>
            <w:vMerge w:val="restart"/>
          </w:tcPr>
          <w:p w:rsidR="0077195B" w:rsidRDefault="0077195B" w:rsidP="0077195B">
            <w:pPr>
              <w:pStyle w:val="Ttulo5"/>
            </w:pPr>
          </w:p>
          <w:p w:rsidR="0077195B" w:rsidRPr="00123E3E" w:rsidRDefault="0077195B" w:rsidP="0077195B">
            <w:pPr>
              <w:tabs>
                <w:tab w:val="left" w:pos="615"/>
              </w:tabs>
            </w:pPr>
          </w:p>
        </w:tc>
        <w:tc>
          <w:tcPr>
            <w:tcW w:w="5818" w:type="dxa"/>
            <w:tcBorders>
              <w:top w:val="single" w:sz="4" w:space="0" w:color="auto"/>
            </w:tcBorders>
          </w:tcPr>
          <w:p w:rsidR="0077195B" w:rsidRDefault="0077195B" w:rsidP="0077195B">
            <w:pPr>
              <w:pStyle w:val="Tabla"/>
            </w:pPr>
            <w:r w:rsidRPr="0085196D">
              <w:rPr>
                <w:rFonts w:cs="Arial"/>
              </w:rPr>
              <w:t>¿Existe un procedimiento documentado para definir los controles necesarios para la identificación, almacenamiento, protección, recuperación, tiempo de retención y disposición de los registros (tachar lo que no proceda)?</w:t>
            </w:r>
            <w:r>
              <w:rPr>
                <w:rFonts w:cs="Arial"/>
              </w:rPr>
              <w:t xml:space="preserve"> (4.2.4)</w:t>
            </w:r>
          </w:p>
        </w:tc>
        <w:tc>
          <w:tcPr>
            <w:tcW w:w="601" w:type="dxa"/>
          </w:tcPr>
          <w:p w:rsidR="0077195B" w:rsidRDefault="0077195B" w:rsidP="0077195B">
            <w:pPr>
              <w:pStyle w:val="Normal2"/>
              <w:spacing w:before="120"/>
              <w:ind w:left="0"/>
              <w:jc w:val="right"/>
              <w:rPr>
                <w:b/>
                <w:lang w:val="en-US"/>
              </w:rPr>
            </w:pPr>
            <w:r w:rsidRPr="005C3F5F">
              <w:rPr>
                <w:b/>
                <w:bdr w:val="single" w:sz="4" w:space="0" w:color="auto"/>
              </w:rPr>
              <w:t xml:space="preserve"> </w:t>
            </w:r>
            <w:r>
              <w:rPr>
                <w:b/>
                <w:bdr w:val="single" w:sz="4" w:space="0" w:color="auto"/>
                <w:lang w:val="en-US"/>
              </w:rPr>
              <w:t>DI</w:t>
            </w:r>
            <w:r>
              <w:rPr>
                <w:color w:val="FFFFFF"/>
                <w:bdr w:val="single" w:sz="4" w:space="0" w:color="auto"/>
                <w:lang w:val="en-US"/>
              </w:rPr>
              <w:t>.</w:t>
            </w:r>
          </w:p>
        </w:tc>
        <w:tc>
          <w:tcPr>
            <w:tcW w:w="533" w:type="dxa"/>
          </w:tcPr>
          <w:p w:rsidR="0077195B" w:rsidRDefault="0077195B" w:rsidP="0077195B">
            <w:pPr>
              <w:pStyle w:val="Normal2"/>
              <w:spacing w:before="120"/>
              <w:ind w:left="0"/>
              <w:jc w:val="right"/>
              <w:rPr>
                <w:b/>
              </w:rPr>
            </w:pPr>
            <w:r>
              <w:rPr>
                <w:b/>
                <w:bdr w:val="single" w:sz="4" w:space="0" w:color="auto"/>
              </w:rPr>
              <w:t>DNI</w:t>
            </w:r>
            <w:r>
              <w:rPr>
                <w:color w:val="FFFFFF"/>
                <w:bdr w:val="single" w:sz="4" w:space="0" w:color="auto"/>
              </w:rPr>
              <w:t>.</w:t>
            </w:r>
          </w:p>
        </w:tc>
        <w:tc>
          <w:tcPr>
            <w:tcW w:w="567" w:type="dxa"/>
          </w:tcPr>
          <w:p w:rsidR="0077195B" w:rsidRDefault="0077195B" w:rsidP="0077195B">
            <w:pPr>
              <w:pStyle w:val="Normal2"/>
              <w:spacing w:before="120"/>
              <w:ind w:left="0"/>
              <w:jc w:val="right"/>
              <w:rPr>
                <w:b/>
              </w:rPr>
            </w:pPr>
            <w:r>
              <w:rPr>
                <w:b/>
                <w:bdr w:val="single" w:sz="4" w:space="0" w:color="auto"/>
              </w:rPr>
              <w:t>NDA</w:t>
            </w:r>
          </w:p>
        </w:tc>
        <w:tc>
          <w:tcPr>
            <w:tcW w:w="850" w:type="dxa"/>
          </w:tcPr>
          <w:p w:rsidR="0077195B" w:rsidRDefault="0077195B" w:rsidP="0077195B">
            <w:pPr>
              <w:pStyle w:val="Normal2"/>
              <w:spacing w:before="120"/>
              <w:ind w:left="0"/>
              <w:jc w:val="right"/>
              <w:rPr>
                <w:b/>
              </w:rPr>
            </w:pPr>
            <w:r>
              <w:rPr>
                <w:b/>
                <w:bdr w:val="single" w:sz="4" w:space="0" w:color="auto"/>
              </w:rPr>
              <w:t>NDNA</w:t>
            </w:r>
          </w:p>
        </w:tc>
        <w:tc>
          <w:tcPr>
            <w:tcW w:w="567" w:type="dxa"/>
          </w:tcPr>
          <w:p w:rsidR="0077195B" w:rsidRDefault="0077195B" w:rsidP="0077195B">
            <w:pPr>
              <w:pStyle w:val="Normal2"/>
              <w:spacing w:before="120"/>
              <w:ind w:left="0"/>
              <w:jc w:val="right"/>
              <w:rPr>
                <w:b/>
              </w:rPr>
            </w:pPr>
          </w:p>
        </w:tc>
      </w:tr>
      <w:tr w:rsidR="0077195B" w:rsidTr="001771D8">
        <w:trPr>
          <w:cantSplit/>
        </w:trPr>
        <w:tc>
          <w:tcPr>
            <w:tcW w:w="845" w:type="dxa"/>
            <w:vMerge/>
          </w:tcPr>
          <w:p w:rsidR="0077195B" w:rsidRDefault="0077195B" w:rsidP="0077195B">
            <w:pPr>
              <w:pStyle w:val="Ttulo4"/>
              <w:numPr>
                <w:ilvl w:val="0"/>
                <w:numId w:val="0"/>
              </w:numPr>
            </w:pPr>
          </w:p>
        </w:tc>
        <w:tc>
          <w:tcPr>
            <w:tcW w:w="5818" w:type="dxa"/>
            <w:tcBorders>
              <w:top w:val="single" w:sz="4" w:space="0" w:color="auto"/>
              <w:left w:val="single" w:sz="4" w:space="0" w:color="auto"/>
              <w:bottom w:val="single" w:sz="4" w:space="0" w:color="auto"/>
              <w:right w:val="single" w:sz="4" w:space="0" w:color="auto"/>
            </w:tcBorders>
          </w:tcPr>
          <w:p w:rsidR="0077195B" w:rsidRDefault="0077195B" w:rsidP="0077195B">
            <w:pPr>
              <w:pStyle w:val="Textocomentario"/>
            </w:pPr>
            <w:r>
              <w:t>Documento interno:</w:t>
            </w:r>
          </w:p>
        </w:tc>
        <w:tc>
          <w:tcPr>
            <w:tcW w:w="601" w:type="dxa"/>
            <w:tcBorders>
              <w:left w:val="nil"/>
            </w:tcBorders>
          </w:tcPr>
          <w:p w:rsidR="0077195B" w:rsidRDefault="0077195B" w:rsidP="0077195B">
            <w:pPr>
              <w:pStyle w:val="Normal2"/>
              <w:spacing w:before="120"/>
              <w:ind w:left="0"/>
              <w:jc w:val="right"/>
              <w:rPr>
                <w:b/>
              </w:rPr>
            </w:pPr>
          </w:p>
        </w:tc>
        <w:tc>
          <w:tcPr>
            <w:tcW w:w="533" w:type="dxa"/>
          </w:tcPr>
          <w:p w:rsidR="0077195B" w:rsidRDefault="0077195B" w:rsidP="0077195B">
            <w:pPr>
              <w:pStyle w:val="Normal2"/>
              <w:spacing w:before="120"/>
              <w:ind w:left="0"/>
              <w:jc w:val="right"/>
              <w:rPr>
                <w:b/>
              </w:rPr>
            </w:pPr>
          </w:p>
        </w:tc>
        <w:tc>
          <w:tcPr>
            <w:tcW w:w="567" w:type="dxa"/>
          </w:tcPr>
          <w:p w:rsidR="0077195B" w:rsidRDefault="0077195B" w:rsidP="0077195B">
            <w:pPr>
              <w:pStyle w:val="Normal2"/>
              <w:spacing w:before="120"/>
              <w:ind w:left="0"/>
              <w:jc w:val="right"/>
              <w:rPr>
                <w:b/>
              </w:rPr>
            </w:pPr>
          </w:p>
        </w:tc>
        <w:tc>
          <w:tcPr>
            <w:tcW w:w="850" w:type="dxa"/>
          </w:tcPr>
          <w:p w:rsidR="0077195B" w:rsidRDefault="0077195B" w:rsidP="0077195B">
            <w:pPr>
              <w:pStyle w:val="Normal2"/>
              <w:spacing w:before="120"/>
              <w:ind w:left="0"/>
              <w:jc w:val="right"/>
              <w:rPr>
                <w:b/>
              </w:rPr>
            </w:pPr>
          </w:p>
        </w:tc>
        <w:tc>
          <w:tcPr>
            <w:tcW w:w="567" w:type="dxa"/>
          </w:tcPr>
          <w:p w:rsidR="0077195B" w:rsidRDefault="0077195B" w:rsidP="0077195B">
            <w:pPr>
              <w:pStyle w:val="Normal2"/>
              <w:spacing w:before="120"/>
              <w:ind w:left="0"/>
              <w:jc w:val="right"/>
              <w:rPr>
                <w:b/>
              </w:rPr>
            </w:pPr>
          </w:p>
        </w:tc>
      </w:tr>
    </w:tbl>
    <w:p w:rsidR="001771D8" w:rsidRDefault="001771D8" w:rsidP="001771D8">
      <w:pPr>
        <w:pStyle w:val="Ttulo2"/>
        <w:spacing w:before="360"/>
      </w:pPr>
      <w:r>
        <w:t xml:space="preserve">RESPONSABILIDAD DE </w:t>
      </w:r>
      <w:smartTag w:uri="urn:schemas-microsoft-com:office:smarttags" w:element="PersonName">
        <w:smartTagPr>
          <w:attr w:name="ProductID" w:val="LA DIRECCIￓN"/>
        </w:smartTagPr>
        <w:r>
          <w:t>LA DIRECCIÓN</w:t>
        </w:r>
      </w:smartTag>
    </w:p>
    <w:p w:rsidR="001771D8" w:rsidRDefault="001771D8" w:rsidP="001771D8">
      <w:pPr>
        <w:pStyle w:val="Ttulo3"/>
        <w:spacing w:after="240"/>
      </w:pPr>
      <w:r>
        <w:t>Compromiso de la dirección</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rPr>
          <w:cantSplit/>
        </w:trPr>
        <w:tc>
          <w:tcPr>
            <w:tcW w:w="851" w:type="dxa"/>
            <w:vMerge w:val="restart"/>
          </w:tcPr>
          <w:p w:rsidR="001771D8" w:rsidRDefault="001771D8" w:rsidP="001771D8">
            <w:pPr>
              <w:pStyle w:val="Ttulo4"/>
              <w:tabs>
                <w:tab w:val="clear" w:pos="1364"/>
                <w:tab w:val="num" w:pos="709"/>
              </w:tabs>
              <w:spacing w:after="80"/>
            </w:pPr>
          </w:p>
        </w:tc>
        <w:tc>
          <w:tcPr>
            <w:tcW w:w="5812" w:type="dxa"/>
          </w:tcPr>
          <w:p w:rsidR="001771D8" w:rsidRPr="00123E3E" w:rsidRDefault="001771D8" w:rsidP="001771D8">
            <w:pPr>
              <w:pStyle w:val="Tabla"/>
            </w:pPr>
            <w:r w:rsidRPr="0085196D">
              <w:rPr>
                <w:rFonts w:cs="Arial"/>
              </w:rPr>
              <w:t xml:space="preserve">¿Existe evidencia del compromiso de la dirección con el desarrollo e implementación del sistema </w:t>
            </w:r>
            <w:r>
              <w:rPr>
                <w:rFonts w:cs="Arial"/>
              </w:rPr>
              <w:t>de gestión de la calidad</w:t>
            </w:r>
            <w:r w:rsidRPr="0085196D">
              <w:rPr>
                <w:rFonts w:cs="Arial"/>
              </w:rPr>
              <w:t xml:space="preserve"> y con la mejora continua de su eficacia?</w:t>
            </w:r>
            <w:r>
              <w:rPr>
                <w:rFonts w:cs="Arial"/>
              </w:rPr>
              <w:t xml:space="preserve"> (5.1)</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b/>
                <w:color w:val="FFFFFF"/>
                <w:bdr w:val="single" w:sz="4" w:space="0" w:color="auto"/>
              </w:rPr>
              <w:t>.</w:t>
            </w:r>
          </w:p>
        </w:tc>
        <w:tc>
          <w:tcPr>
            <w:tcW w:w="567" w:type="dxa"/>
            <w:vMerge w:val="restart"/>
            <w:vAlign w:val="center"/>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4"/>
              <w:spacing w:before="0" w:after="0"/>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tabs>
                <w:tab w:val="clear" w:pos="1364"/>
                <w:tab w:val="num" w:pos="709"/>
              </w:tabs>
              <w:spacing w:after="80"/>
            </w:pPr>
          </w:p>
        </w:tc>
        <w:tc>
          <w:tcPr>
            <w:tcW w:w="5812" w:type="dxa"/>
          </w:tcPr>
          <w:p w:rsidR="001771D8" w:rsidRPr="00123E3E" w:rsidRDefault="001771D8" w:rsidP="001771D8">
            <w:pPr>
              <w:pStyle w:val="Tabla"/>
            </w:pPr>
            <w:r w:rsidRPr="0085196D">
              <w:rPr>
                <w:rFonts w:cs="Arial"/>
              </w:rPr>
              <w:t>¿Se ha comunicado a toda la empresa la importancia de satisfacer tanto los requisitos del cliente como los legales y reglamentarios?</w:t>
            </w:r>
            <w:r>
              <w:rPr>
                <w:rFonts w:cs="Arial"/>
              </w:rPr>
              <w:t xml:space="preserve"> (5.1.a)</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b/>
                <w:color w:val="FFFFFF"/>
                <w:bdr w:val="single" w:sz="4" w:space="0" w:color="auto"/>
              </w:rPr>
              <w:t>.</w:t>
            </w:r>
          </w:p>
        </w:tc>
        <w:tc>
          <w:tcPr>
            <w:tcW w:w="567" w:type="dxa"/>
            <w:vMerge w:val="restart"/>
            <w:vAlign w:val="center"/>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4"/>
              <w:spacing w:before="0" w:after="0"/>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77195B">
        <w:trPr>
          <w:cantSplit/>
        </w:trPr>
        <w:tc>
          <w:tcPr>
            <w:tcW w:w="851" w:type="dxa"/>
            <w:vMerge w:val="restart"/>
          </w:tcPr>
          <w:p w:rsidR="001771D8" w:rsidRDefault="001771D8" w:rsidP="001771D8">
            <w:pPr>
              <w:pStyle w:val="Ttulo4"/>
              <w:tabs>
                <w:tab w:val="clear" w:pos="1364"/>
                <w:tab w:val="num" w:pos="709"/>
              </w:tabs>
              <w:spacing w:after="80"/>
            </w:pPr>
          </w:p>
        </w:tc>
        <w:tc>
          <w:tcPr>
            <w:tcW w:w="5812" w:type="dxa"/>
            <w:tcBorders>
              <w:bottom w:val="single" w:sz="4" w:space="0" w:color="auto"/>
            </w:tcBorders>
          </w:tcPr>
          <w:p w:rsidR="001771D8" w:rsidRPr="0078521A" w:rsidRDefault="001771D8" w:rsidP="0077195B">
            <w:pPr>
              <w:pStyle w:val="Tabla"/>
            </w:pPr>
            <w:r w:rsidRPr="0085196D">
              <w:rPr>
                <w:rFonts w:cs="Arial"/>
              </w:rPr>
              <w:t xml:space="preserve">¿Se ha establecido la política </w:t>
            </w:r>
            <w:r w:rsidR="0077195B">
              <w:rPr>
                <w:rFonts w:cs="Arial"/>
              </w:rPr>
              <w:t>de la calidad</w:t>
            </w:r>
            <w:r w:rsidRPr="0085196D">
              <w:rPr>
                <w:rFonts w:cs="Arial"/>
              </w:rPr>
              <w:t>?</w:t>
            </w:r>
            <w:r>
              <w:rPr>
                <w:rFonts w:cs="Arial"/>
              </w:rPr>
              <w:t xml:space="preserve"> (5.1.b)</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b/>
                <w:color w:val="FFFFFF"/>
                <w:bdr w:val="single" w:sz="4" w:space="0" w:color="auto"/>
              </w:rPr>
              <w:t>.</w:t>
            </w:r>
          </w:p>
        </w:tc>
        <w:tc>
          <w:tcPr>
            <w:tcW w:w="567" w:type="dxa"/>
            <w:vMerge w:val="restart"/>
            <w:vAlign w:val="center"/>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77195B">
        <w:trPr>
          <w:cantSplit/>
        </w:trPr>
        <w:tc>
          <w:tcPr>
            <w:tcW w:w="851" w:type="dxa"/>
            <w:vMerge/>
            <w:tcBorders>
              <w:right w:val="single" w:sz="4" w:space="0" w:color="auto"/>
            </w:tcBorders>
          </w:tcPr>
          <w:p w:rsidR="001771D8" w:rsidRDefault="001771D8" w:rsidP="001771D8">
            <w:pPr>
              <w:pStyle w:val="Ttulo3"/>
              <w:spacing w:before="0" w:after="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77195B">
            <w:pPr>
              <w:pStyle w:val="Textocomentario"/>
              <w:tabs>
                <w:tab w:val="left" w:pos="3375"/>
              </w:tabs>
            </w:pPr>
            <w:r>
              <w:t>Documento interno:</w:t>
            </w:r>
            <w:r w:rsidR="0077195B">
              <w:tab/>
            </w:r>
          </w:p>
        </w:tc>
        <w:tc>
          <w:tcPr>
            <w:tcW w:w="567" w:type="dxa"/>
            <w:vMerge/>
            <w:tcBorders>
              <w:left w:val="single" w:sz="4" w:space="0" w:color="auto"/>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77195B">
        <w:trPr>
          <w:cantSplit/>
        </w:trPr>
        <w:tc>
          <w:tcPr>
            <w:tcW w:w="851" w:type="dxa"/>
            <w:vMerge w:val="restart"/>
          </w:tcPr>
          <w:p w:rsidR="001771D8" w:rsidRDefault="001771D8" w:rsidP="001771D8">
            <w:pPr>
              <w:pStyle w:val="Ttulo4"/>
              <w:tabs>
                <w:tab w:val="clear" w:pos="1364"/>
                <w:tab w:val="num" w:pos="709"/>
              </w:tabs>
              <w:spacing w:after="80"/>
            </w:pPr>
          </w:p>
        </w:tc>
        <w:tc>
          <w:tcPr>
            <w:tcW w:w="5812" w:type="dxa"/>
            <w:tcBorders>
              <w:top w:val="single" w:sz="4" w:space="0" w:color="auto"/>
            </w:tcBorders>
          </w:tcPr>
          <w:p w:rsidR="001771D8" w:rsidRPr="00123E3E" w:rsidRDefault="001771D8" w:rsidP="0077195B">
            <w:pPr>
              <w:pStyle w:val="Tabla"/>
            </w:pPr>
            <w:r w:rsidRPr="0085196D">
              <w:rPr>
                <w:rFonts w:cs="Arial"/>
              </w:rPr>
              <w:t>¿</w:t>
            </w:r>
            <w:r>
              <w:rPr>
                <w:rFonts w:cs="Arial"/>
              </w:rPr>
              <w:t xml:space="preserve">Se ha asegurado de que se establecen </w:t>
            </w:r>
            <w:r w:rsidRPr="0085196D">
              <w:rPr>
                <w:rFonts w:cs="Arial"/>
              </w:rPr>
              <w:t xml:space="preserve">los objetivos </w:t>
            </w:r>
            <w:r w:rsidR="0077195B">
              <w:rPr>
                <w:rFonts w:cs="Arial"/>
              </w:rPr>
              <w:t>de la calidad</w:t>
            </w:r>
            <w:r w:rsidRPr="0085196D">
              <w:rPr>
                <w:rFonts w:cs="Arial"/>
              </w:rPr>
              <w:t>?</w:t>
            </w:r>
            <w:r>
              <w:rPr>
                <w:rFonts w:cs="Arial"/>
              </w:rPr>
              <w:t xml:space="preserve"> (5.1.c)</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b/>
                <w:color w:val="FFFFFF"/>
                <w:bdr w:val="single" w:sz="4" w:space="0" w:color="auto"/>
              </w:rPr>
              <w:t>.</w:t>
            </w:r>
          </w:p>
        </w:tc>
        <w:tc>
          <w:tcPr>
            <w:tcW w:w="567" w:type="dxa"/>
            <w:vMerge w:val="restart"/>
            <w:vAlign w:val="center"/>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4"/>
              <w:spacing w:before="0" w:after="0"/>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tabs>
                <w:tab w:val="clear" w:pos="1364"/>
                <w:tab w:val="num" w:pos="709"/>
              </w:tabs>
              <w:spacing w:after="80"/>
            </w:pPr>
          </w:p>
        </w:tc>
        <w:tc>
          <w:tcPr>
            <w:tcW w:w="5812" w:type="dxa"/>
          </w:tcPr>
          <w:p w:rsidR="001771D8" w:rsidRPr="00123E3E" w:rsidRDefault="001771D8" w:rsidP="001771D8">
            <w:pPr>
              <w:pStyle w:val="Tabla"/>
            </w:pPr>
            <w:r w:rsidRPr="0085196D">
              <w:rPr>
                <w:rFonts w:cs="Arial"/>
              </w:rPr>
              <w:t>¿Se llevan a cabo revisiones por la dirección?</w:t>
            </w:r>
            <w:r>
              <w:rPr>
                <w:rFonts w:cs="Arial"/>
              </w:rPr>
              <w:t xml:space="preserve"> (5.1.d)</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b/>
                <w:color w:val="FFFFFF"/>
                <w:bdr w:val="single" w:sz="4" w:space="0" w:color="auto"/>
              </w:rPr>
              <w:t>.</w:t>
            </w:r>
          </w:p>
        </w:tc>
        <w:tc>
          <w:tcPr>
            <w:tcW w:w="567" w:type="dxa"/>
            <w:vMerge w:val="restart"/>
            <w:vAlign w:val="center"/>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4"/>
              <w:spacing w:before="0" w:after="0"/>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tabs>
                <w:tab w:val="clear" w:pos="1364"/>
                <w:tab w:val="num" w:pos="709"/>
              </w:tabs>
              <w:spacing w:after="80"/>
            </w:pPr>
          </w:p>
        </w:tc>
        <w:tc>
          <w:tcPr>
            <w:tcW w:w="5812" w:type="dxa"/>
          </w:tcPr>
          <w:p w:rsidR="001771D8" w:rsidRPr="0021176F" w:rsidRDefault="001771D8" w:rsidP="001771D8">
            <w:pPr>
              <w:pStyle w:val="Tabla"/>
            </w:pPr>
            <w:r w:rsidRPr="0085196D">
              <w:rPr>
                <w:rFonts w:cs="Arial"/>
              </w:rPr>
              <w:t>¿Se ha asegurado la disponibilidad de los recursos necesarios para el funcionamiento del sistema?</w:t>
            </w:r>
            <w:r>
              <w:rPr>
                <w:rFonts w:cs="Arial"/>
              </w:rPr>
              <w:t xml:space="preserve"> (5.1.e)</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b/>
                <w:color w:val="FFFFFF"/>
                <w:bdr w:val="single" w:sz="4" w:space="0" w:color="auto"/>
              </w:rPr>
              <w:t>.</w:t>
            </w:r>
          </w:p>
        </w:tc>
        <w:tc>
          <w:tcPr>
            <w:tcW w:w="567" w:type="dxa"/>
            <w:vMerge w:val="restart"/>
            <w:vAlign w:val="center"/>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4"/>
              <w:spacing w:before="0" w:after="0"/>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bl>
    <w:p w:rsidR="001771D8" w:rsidRPr="00A24B66" w:rsidRDefault="001771D8" w:rsidP="001771D8">
      <w:pPr>
        <w:pStyle w:val="Ttulo3"/>
        <w:spacing w:before="240" w:after="240"/>
      </w:pPr>
      <w:r>
        <w:t>Enfoque al cliente</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rPr>
          <w:cantSplit/>
        </w:trPr>
        <w:tc>
          <w:tcPr>
            <w:tcW w:w="851" w:type="dxa"/>
            <w:vMerge w:val="restart"/>
          </w:tcPr>
          <w:p w:rsidR="001771D8" w:rsidRDefault="001771D8" w:rsidP="001771D8">
            <w:pPr>
              <w:pStyle w:val="Ttulo4"/>
              <w:tabs>
                <w:tab w:val="clear" w:pos="1364"/>
                <w:tab w:val="num" w:pos="709"/>
              </w:tabs>
              <w:spacing w:after="80"/>
            </w:pPr>
          </w:p>
        </w:tc>
        <w:tc>
          <w:tcPr>
            <w:tcW w:w="5812" w:type="dxa"/>
          </w:tcPr>
          <w:p w:rsidR="001771D8" w:rsidRDefault="001771D8" w:rsidP="001771D8">
            <w:pPr>
              <w:pStyle w:val="Tabla"/>
            </w:pPr>
            <w:r w:rsidRPr="0085196D">
              <w:rPr>
                <w:rFonts w:cs="Arial"/>
              </w:rPr>
              <w:t>¿Se determinan y cumplen los requisitos del cliente con objeto de aumentar su satisfacción?</w:t>
            </w:r>
            <w:r>
              <w:rPr>
                <w:rFonts w:cs="Arial"/>
              </w:rPr>
              <w:t xml:space="preserve"> (5.2)</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b/>
                <w:color w:val="FFFFFF"/>
                <w:bdr w:val="single" w:sz="4" w:space="0" w:color="auto"/>
              </w:rPr>
              <w:t>.</w:t>
            </w:r>
          </w:p>
        </w:tc>
        <w:tc>
          <w:tcPr>
            <w:tcW w:w="567" w:type="dxa"/>
            <w:vMerge w:val="restart"/>
            <w:vAlign w:val="center"/>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bl>
    <w:p w:rsidR="001771D8" w:rsidRDefault="001771D8" w:rsidP="001771D8">
      <w:pPr>
        <w:pStyle w:val="Ttulo3"/>
        <w:spacing w:before="240" w:after="240"/>
      </w:pPr>
      <w:r>
        <w:t>Política de la calidad</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rPr>
          <w:cantSplit/>
        </w:trPr>
        <w:tc>
          <w:tcPr>
            <w:tcW w:w="851" w:type="dxa"/>
            <w:vMerge w:val="restart"/>
          </w:tcPr>
          <w:p w:rsidR="001771D8" w:rsidRDefault="001771D8" w:rsidP="001771D8">
            <w:pPr>
              <w:pStyle w:val="Ttulo4"/>
              <w:tabs>
                <w:tab w:val="clear" w:pos="1364"/>
                <w:tab w:val="num" w:pos="709"/>
              </w:tabs>
              <w:spacing w:after="80"/>
            </w:pPr>
          </w:p>
        </w:tc>
        <w:tc>
          <w:tcPr>
            <w:tcW w:w="5812" w:type="dxa"/>
          </w:tcPr>
          <w:p w:rsidR="001771D8" w:rsidRDefault="001771D8" w:rsidP="0077195B">
            <w:pPr>
              <w:pStyle w:val="Tabla"/>
            </w:pPr>
            <w:r w:rsidRPr="0085196D">
              <w:rPr>
                <w:rFonts w:cs="Arial"/>
              </w:rPr>
              <w:t xml:space="preserve">¿Es adecuada la política </w:t>
            </w:r>
            <w:r w:rsidR="0077195B">
              <w:rPr>
                <w:rFonts w:cs="Arial"/>
              </w:rPr>
              <w:t>de la calidad</w:t>
            </w:r>
            <w:r w:rsidRPr="0085196D">
              <w:rPr>
                <w:rFonts w:cs="Arial"/>
              </w:rPr>
              <w:t xml:space="preserve"> al propósito de la </w:t>
            </w:r>
            <w:r w:rsidR="0077195B">
              <w:rPr>
                <w:rFonts w:cs="Arial"/>
              </w:rPr>
              <w:t>organización</w:t>
            </w:r>
            <w:r w:rsidRPr="0085196D">
              <w:rPr>
                <w:rFonts w:cs="Arial"/>
              </w:rPr>
              <w:t>?</w:t>
            </w:r>
            <w:r>
              <w:rPr>
                <w:rFonts w:cs="Arial"/>
              </w:rPr>
              <w:t xml:space="preserve"> (5.3.a)</w:t>
            </w:r>
          </w:p>
        </w:tc>
        <w:tc>
          <w:tcPr>
            <w:tcW w:w="567" w:type="dxa"/>
            <w:vMerge w:val="restart"/>
          </w:tcPr>
          <w:p w:rsidR="001771D8" w:rsidRDefault="001771D8" w:rsidP="001771D8">
            <w:pPr>
              <w:pStyle w:val="Normal2"/>
              <w:spacing w:before="120"/>
              <w:ind w:left="0"/>
              <w:jc w:val="right"/>
              <w:rPr>
                <w:b/>
              </w:rPr>
            </w:pPr>
            <w:r>
              <w:rPr>
                <w:b/>
                <w:bdr w:val="single" w:sz="4" w:space="0" w:color="auto"/>
              </w:rPr>
              <w:t>SI</w:t>
            </w:r>
            <w:r>
              <w:rPr>
                <w:b/>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tabs>
                <w:tab w:val="clear" w:pos="1364"/>
                <w:tab w:val="num" w:pos="709"/>
              </w:tabs>
              <w:spacing w:after="80"/>
            </w:pPr>
          </w:p>
        </w:tc>
        <w:tc>
          <w:tcPr>
            <w:tcW w:w="5812" w:type="dxa"/>
          </w:tcPr>
          <w:p w:rsidR="001771D8" w:rsidRPr="00FB3D2D" w:rsidRDefault="001771D8" w:rsidP="001771D8">
            <w:pPr>
              <w:pStyle w:val="Tabla"/>
            </w:pPr>
            <w:r w:rsidRPr="0085196D">
              <w:rPr>
                <w:rFonts w:cs="Arial"/>
              </w:rPr>
              <w:t>¿Incluye un compromiso de cumplir con los requisitos y mejorar continuamente su eficacia?</w:t>
            </w:r>
            <w:r>
              <w:rPr>
                <w:rFonts w:cs="Arial"/>
              </w:rPr>
              <w:t xml:space="preserve"> (5.3.b)</w:t>
            </w:r>
          </w:p>
        </w:tc>
        <w:tc>
          <w:tcPr>
            <w:tcW w:w="567" w:type="dxa"/>
            <w:vMerge w:val="restart"/>
          </w:tcPr>
          <w:p w:rsidR="001771D8" w:rsidRDefault="001771D8" w:rsidP="001771D8">
            <w:pPr>
              <w:pStyle w:val="Normal2"/>
              <w:spacing w:before="120"/>
              <w:ind w:left="0"/>
              <w:jc w:val="right"/>
              <w:rPr>
                <w:b/>
              </w:rPr>
            </w:pPr>
            <w:r>
              <w:rPr>
                <w:b/>
                <w:bdr w:val="single" w:sz="4" w:space="0" w:color="auto"/>
              </w:rPr>
              <w:t>SI</w:t>
            </w:r>
            <w:r>
              <w:rPr>
                <w:b/>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tabs>
                <w:tab w:val="clear" w:pos="1364"/>
                <w:tab w:val="num" w:pos="709"/>
              </w:tabs>
              <w:spacing w:after="80"/>
            </w:pPr>
          </w:p>
        </w:tc>
        <w:tc>
          <w:tcPr>
            <w:tcW w:w="5812" w:type="dxa"/>
          </w:tcPr>
          <w:p w:rsidR="001771D8" w:rsidRPr="00FB3D2D" w:rsidRDefault="001771D8" w:rsidP="0077195B">
            <w:pPr>
              <w:pStyle w:val="Tabla"/>
            </w:pPr>
            <w:r w:rsidRPr="0085196D">
              <w:rPr>
                <w:rFonts w:cs="Arial"/>
              </w:rPr>
              <w:t xml:space="preserve">¿Proporciona un marco de referencia para establecer y revisar los objetivos </w:t>
            </w:r>
            <w:r w:rsidR="0077195B">
              <w:rPr>
                <w:rFonts w:cs="Arial"/>
              </w:rPr>
              <w:t>de la calidad</w:t>
            </w:r>
            <w:r w:rsidRPr="0085196D">
              <w:rPr>
                <w:rFonts w:cs="Arial"/>
              </w:rPr>
              <w:t>?</w:t>
            </w:r>
            <w:r>
              <w:rPr>
                <w:rFonts w:cs="Arial"/>
              </w:rPr>
              <w:t xml:space="preserve"> (5.3.c)</w:t>
            </w:r>
          </w:p>
        </w:tc>
        <w:tc>
          <w:tcPr>
            <w:tcW w:w="567" w:type="dxa"/>
            <w:vMerge w:val="restart"/>
          </w:tcPr>
          <w:p w:rsidR="001771D8" w:rsidRDefault="001771D8" w:rsidP="001771D8">
            <w:pPr>
              <w:pStyle w:val="Normal2"/>
              <w:spacing w:before="120"/>
              <w:ind w:left="0"/>
              <w:jc w:val="right"/>
              <w:rPr>
                <w:b/>
              </w:rPr>
            </w:pPr>
            <w:r>
              <w:rPr>
                <w:b/>
                <w:bdr w:val="single" w:sz="4" w:space="0" w:color="auto"/>
              </w:rPr>
              <w:t>SI</w:t>
            </w:r>
            <w:r>
              <w:rPr>
                <w:b/>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tabs>
                <w:tab w:val="clear" w:pos="1364"/>
                <w:tab w:val="num" w:pos="709"/>
              </w:tabs>
              <w:spacing w:after="80"/>
            </w:pPr>
          </w:p>
        </w:tc>
        <w:tc>
          <w:tcPr>
            <w:tcW w:w="5812" w:type="dxa"/>
            <w:tcBorders>
              <w:bottom w:val="single" w:sz="4" w:space="0" w:color="auto"/>
            </w:tcBorders>
          </w:tcPr>
          <w:p w:rsidR="001771D8" w:rsidRPr="00A24B66" w:rsidRDefault="001771D8" w:rsidP="001771D8">
            <w:pPr>
              <w:pStyle w:val="Tabla"/>
            </w:pPr>
            <w:r w:rsidRPr="0085196D">
              <w:rPr>
                <w:rFonts w:cs="Arial"/>
              </w:rPr>
              <w:t>¿Es comunicada y entendida dentro de la empresa?</w:t>
            </w:r>
            <w:r>
              <w:rPr>
                <w:rFonts w:cs="Arial"/>
              </w:rPr>
              <w:t xml:space="preserve"> (5.3.d)</w:t>
            </w:r>
          </w:p>
        </w:tc>
        <w:tc>
          <w:tcPr>
            <w:tcW w:w="567" w:type="dxa"/>
          </w:tcPr>
          <w:p w:rsidR="001771D8" w:rsidRDefault="001771D8" w:rsidP="001771D8">
            <w:pPr>
              <w:pStyle w:val="Normal2"/>
              <w:spacing w:before="120"/>
              <w:ind w:left="0"/>
              <w:jc w:val="right"/>
              <w:rPr>
                <w:b/>
              </w:rPr>
            </w:pPr>
            <w:r>
              <w:rPr>
                <w:b/>
                <w:bdr w:val="single" w:sz="4" w:space="0" w:color="auto"/>
              </w:rPr>
              <w:t xml:space="preserve"> SI</w:t>
            </w:r>
            <w:r>
              <w:rPr>
                <w:b/>
                <w:color w:val="FFFFFF"/>
                <w:bdr w:val="single" w:sz="4" w:space="0" w:color="auto"/>
              </w:rPr>
              <w:t>.</w:t>
            </w:r>
          </w:p>
        </w:tc>
        <w:tc>
          <w:tcPr>
            <w:tcW w:w="567" w:type="dxa"/>
            <w:vAlign w:val="center"/>
          </w:tcPr>
          <w:p w:rsidR="001771D8" w:rsidRDefault="001771D8" w:rsidP="001771D8">
            <w:pPr>
              <w:pStyle w:val="Normal2"/>
              <w:spacing w:before="120"/>
              <w:ind w:left="0"/>
              <w:jc w:val="right"/>
              <w:rPr>
                <w:b/>
              </w:rPr>
            </w:pPr>
          </w:p>
        </w:tc>
        <w:tc>
          <w:tcPr>
            <w:tcW w:w="567" w:type="dxa"/>
          </w:tcPr>
          <w:p w:rsidR="001771D8" w:rsidRDefault="001771D8" w:rsidP="001771D8">
            <w:pPr>
              <w:pStyle w:val="Normal2"/>
              <w:spacing w:before="120"/>
              <w:ind w:left="0"/>
              <w:jc w:val="right"/>
              <w:rPr>
                <w:b/>
              </w:rPr>
            </w:pPr>
            <w:r>
              <w:rPr>
                <w:b/>
                <w:bdr w:val="single" w:sz="4" w:space="0" w:color="auto"/>
              </w:rPr>
              <w:t>NO</w:t>
            </w:r>
          </w:p>
        </w:tc>
        <w:tc>
          <w:tcPr>
            <w:tcW w:w="851" w:type="dxa"/>
          </w:tcPr>
          <w:p w:rsidR="001771D8" w:rsidRDefault="001771D8" w:rsidP="001771D8">
            <w:pPr>
              <w:pStyle w:val="Normal2"/>
              <w:spacing w:before="120"/>
              <w:ind w:left="0"/>
              <w:jc w:val="right"/>
              <w:rPr>
                <w:b/>
                <w:bdr w:val="single" w:sz="4" w:space="0" w:color="auto"/>
              </w:rPr>
            </w:pPr>
          </w:p>
        </w:tc>
        <w:tc>
          <w:tcPr>
            <w:tcW w:w="567" w:type="dxa"/>
          </w:tcPr>
          <w:p w:rsidR="001771D8" w:rsidRDefault="001771D8" w:rsidP="001771D8">
            <w:pPr>
              <w:pStyle w:val="Normal2"/>
              <w:spacing w:before="120"/>
              <w:ind w:left="0"/>
              <w:jc w:val="right"/>
              <w:rPr>
                <w:b/>
              </w:rPr>
            </w:pPr>
          </w:p>
        </w:tc>
      </w:tr>
      <w:tr w:rsidR="001771D8" w:rsidTr="001771D8">
        <w:trPr>
          <w:cantSplit/>
          <w:trHeight w:val="418"/>
        </w:trPr>
        <w:tc>
          <w:tcPr>
            <w:tcW w:w="851" w:type="dxa"/>
            <w:vMerge/>
            <w:tcBorders>
              <w:right w:val="single" w:sz="4" w:space="0" w:color="auto"/>
            </w:tcBorders>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vAlign w:val="center"/>
          </w:tcPr>
          <w:p w:rsidR="001771D8" w:rsidRDefault="001771D8" w:rsidP="001771D8">
            <w:pPr>
              <w:pStyle w:val="Textocomentario"/>
              <w:spacing w:before="0" w:after="0"/>
              <w:jc w:val="left"/>
            </w:pPr>
            <w:r>
              <w:t>Documento interno:</w:t>
            </w:r>
          </w:p>
        </w:tc>
        <w:tc>
          <w:tcPr>
            <w:tcW w:w="567" w:type="dxa"/>
            <w:tcBorders>
              <w:left w:val="single" w:sz="4" w:space="0" w:color="auto"/>
            </w:tcBorders>
          </w:tcPr>
          <w:p w:rsidR="001771D8" w:rsidRDefault="001771D8" w:rsidP="001771D8">
            <w:pPr>
              <w:pStyle w:val="Normal2"/>
              <w:spacing w:before="120"/>
              <w:ind w:left="0"/>
              <w:jc w:val="right"/>
              <w:rPr>
                <w:b/>
              </w:rPr>
            </w:pPr>
          </w:p>
        </w:tc>
        <w:tc>
          <w:tcPr>
            <w:tcW w:w="567" w:type="dxa"/>
          </w:tcPr>
          <w:p w:rsidR="001771D8" w:rsidRDefault="001771D8" w:rsidP="001771D8">
            <w:pPr>
              <w:pStyle w:val="Normal2"/>
              <w:spacing w:before="120"/>
              <w:ind w:left="0"/>
              <w:jc w:val="right"/>
              <w:rPr>
                <w:b/>
              </w:rPr>
            </w:pPr>
          </w:p>
        </w:tc>
        <w:tc>
          <w:tcPr>
            <w:tcW w:w="567" w:type="dxa"/>
          </w:tcPr>
          <w:p w:rsidR="001771D8" w:rsidRDefault="001771D8" w:rsidP="001771D8">
            <w:pPr>
              <w:pStyle w:val="Normal2"/>
              <w:spacing w:before="120"/>
              <w:ind w:left="0"/>
              <w:jc w:val="right"/>
              <w:rPr>
                <w:b/>
              </w:rPr>
            </w:pPr>
          </w:p>
        </w:tc>
        <w:tc>
          <w:tcPr>
            <w:tcW w:w="851" w:type="dxa"/>
          </w:tcPr>
          <w:p w:rsidR="001771D8" w:rsidRDefault="001771D8" w:rsidP="001771D8">
            <w:pPr>
              <w:pStyle w:val="Normal2"/>
              <w:spacing w:after="0"/>
              <w:ind w:left="0"/>
              <w:jc w:val="right"/>
              <w:rPr>
                <w:b/>
                <w:bdr w:val="single" w:sz="4" w:space="0" w:color="auto"/>
              </w:rPr>
            </w:pPr>
          </w:p>
        </w:tc>
        <w:tc>
          <w:tcPr>
            <w:tcW w:w="567" w:type="dxa"/>
          </w:tcPr>
          <w:p w:rsidR="001771D8" w:rsidRDefault="001771D8" w:rsidP="001771D8">
            <w:pPr>
              <w:pStyle w:val="Normal2"/>
              <w:spacing w:after="0"/>
              <w:ind w:left="0"/>
              <w:jc w:val="right"/>
              <w:rPr>
                <w:b/>
              </w:rPr>
            </w:pPr>
          </w:p>
        </w:tc>
      </w:tr>
      <w:tr w:rsidR="001771D8" w:rsidTr="001771D8">
        <w:trPr>
          <w:cantSplit/>
        </w:trPr>
        <w:tc>
          <w:tcPr>
            <w:tcW w:w="851" w:type="dxa"/>
            <w:vMerge w:val="restart"/>
          </w:tcPr>
          <w:p w:rsidR="001771D8" w:rsidRDefault="001771D8" w:rsidP="001771D8">
            <w:pPr>
              <w:pStyle w:val="Ttulo4"/>
              <w:tabs>
                <w:tab w:val="clear" w:pos="1364"/>
                <w:tab w:val="num" w:pos="709"/>
              </w:tabs>
              <w:spacing w:after="80"/>
            </w:pPr>
          </w:p>
        </w:tc>
        <w:tc>
          <w:tcPr>
            <w:tcW w:w="5812" w:type="dxa"/>
            <w:tcBorders>
              <w:top w:val="single" w:sz="4" w:space="0" w:color="auto"/>
            </w:tcBorders>
          </w:tcPr>
          <w:p w:rsidR="001771D8" w:rsidRDefault="001771D8" w:rsidP="001771D8">
            <w:pPr>
              <w:pStyle w:val="Tabla"/>
            </w:pPr>
            <w:r w:rsidRPr="0085196D">
              <w:rPr>
                <w:rFonts w:cs="Arial"/>
              </w:rPr>
              <w:t>¿Es revisada para garantizar su continua adecuación?</w:t>
            </w:r>
            <w:r>
              <w:rPr>
                <w:rFonts w:cs="Arial"/>
              </w:rPr>
              <w:t xml:space="preserve"> (5.3.e)</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b/>
                <w:color w:val="FFFFFF"/>
                <w:bdr w:val="single" w:sz="4" w:space="0" w:color="auto"/>
              </w:rPr>
              <w:t>.</w:t>
            </w:r>
          </w:p>
        </w:tc>
        <w:tc>
          <w:tcPr>
            <w:tcW w:w="567" w:type="dxa"/>
            <w:vMerge w:val="restart"/>
            <w:vAlign w:val="center"/>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bl>
    <w:p w:rsidR="001771D8" w:rsidRDefault="001771D8" w:rsidP="001771D8">
      <w:pPr>
        <w:pStyle w:val="Ttulo3"/>
        <w:spacing w:before="240" w:after="240"/>
      </w:pPr>
      <w:r>
        <w:t>Planificación</w:t>
      </w:r>
    </w:p>
    <w:p w:rsidR="001771D8" w:rsidRPr="00A67830" w:rsidRDefault="001771D8" w:rsidP="001771D8">
      <w:pPr>
        <w:pStyle w:val="Ttulo4"/>
        <w:tabs>
          <w:tab w:val="clear" w:pos="1364"/>
          <w:tab w:val="num" w:pos="709"/>
        </w:tabs>
        <w:spacing w:before="0" w:after="240"/>
      </w:pPr>
      <w:r>
        <w:rPr>
          <w:u w:val="single"/>
        </w:rPr>
        <w:t>Objetivos de la calidad</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rPr>
          <w:cantSplit/>
        </w:trPr>
        <w:tc>
          <w:tcPr>
            <w:tcW w:w="851" w:type="dxa"/>
            <w:vMerge w:val="restart"/>
          </w:tcPr>
          <w:p w:rsidR="001771D8" w:rsidRDefault="001771D8" w:rsidP="001771D8">
            <w:pPr>
              <w:pStyle w:val="Ttulo5"/>
            </w:pPr>
          </w:p>
        </w:tc>
        <w:tc>
          <w:tcPr>
            <w:tcW w:w="5812" w:type="dxa"/>
          </w:tcPr>
          <w:p w:rsidR="001771D8" w:rsidRDefault="001771D8" w:rsidP="0077195B">
            <w:pPr>
              <w:pStyle w:val="Tabla"/>
            </w:pPr>
            <w:r w:rsidRPr="0085196D">
              <w:rPr>
                <w:rFonts w:cs="Arial"/>
              </w:rPr>
              <w:t xml:space="preserve">¿Están establecidos los objetivos </w:t>
            </w:r>
            <w:r w:rsidR="0077195B">
              <w:rPr>
                <w:rFonts w:cs="Arial"/>
              </w:rPr>
              <w:t>de la calidad</w:t>
            </w:r>
            <w:r w:rsidRPr="0085196D">
              <w:rPr>
                <w:rFonts w:cs="Arial"/>
              </w:rPr>
              <w:t>, incluyendo aquéllos necesarios para cumplir con los requisitos del producto, a los niveles y funciones pertinentes dentro de la organización?</w:t>
            </w:r>
            <w:r>
              <w:rPr>
                <w:rFonts w:cs="Arial"/>
              </w:rPr>
              <w:t xml:space="preserve"> (5.4.1)</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b/>
                <w:color w:val="FFFFFF"/>
                <w:bdr w:val="single" w:sz="4" w:space="0" w:color="auto"/>
              </w:rPr>
              <w:t>.</w:t>
            </w:r>
          </w:p>
        </w:tc>
        <w:tc>
          <w:tcPr>
            <w:tcW w:w="567" w:type="dxa"/>
            <w:vMerge w:val="restart"/>
            <w:vAlign w:val="center"/>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Default="001771D8" w:rsidP="0077195B">
            <w:pPr>
              <w:pStyle w:val="Tabla"/>
            </w:pPr>
            <w:r w:rsidRPr="0085196D">
              <w:rPr>
                <w:rFonts w:cs="Arial"/>
              </w:rPr>
              <w:t xml:space="preserve">¿Son medibles y coherentes con la política </w:t>
            </w:r>
            <w:r w:rsidR="0077195B">
              <w:rPr>
                <w:rFonts w:cs="Arial"/>
              </w:rPr>
              <w:t>de la calidad</w:t>
            </w:r>
            <w:r w:rsidRPr="0085196D">
              <w:rPr>
                <w:rFonts w:cs="Arial"/>
              </w:rPr>
              <w:t>?</w:t>
            </w:r>
            <w:r>
              <w:rPr>
                <w:rFonts w:cs="Arial"/>
              </w:rPr>
              <w:t xml:space="preserve"> (5.4.1)</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b/>
                <w:color w:val="FFFFFF"/>
                <w:bdr w:val="single" w:sz="4" w:space="0" w:color="auto"/>
              </w:rPr>
              <w:t>.</w:t>
            </w:r>
          </w:p>
        </w:tc>
        <w:tc>
          <w:tcPr>
            <w:tcW w:w="567" w:type="dxa"/>
            <w:vMerge w:val="restart"/>
            <w:vAlign w:val="center"/>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bl>
    <w:p w:rsidR="001771D8" w:rsidRPr="00D41A1A" w:rsidRDefault="001771D8" w:rsidP="001771D8">
      <w:pPr>
        <w:pStyle w:val="Ttulo4"/>
        <w:tabs>
          <w:tab w:val="clear" w:pos="1364"/>
          <w:tab w:val="num" w:pos="709"/>
        </w:tabs>
        <w:spacing w:before="240" w:after="240"/>
        <w:rPr>
          <w:u w:val="single"/>
        </w:rPr>
      </w:pPr>
      <w:r>
        <w:rPr>
          <w:u w:val="single"/>
        </w:rPr>
        <w:t>Planificación del sistema de gestión de la calidad</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rPr>
          <w:cantSplit/>
        </w:trPr>
        <w:tc>
          <w:tcPr>
            <w:tcW w:w="851" w:type="dxa"/>
            <w:vMerge w:val="restart"/>
          </w:tcPr>
          <w:p w:rsidR="001771D8" w:rsidRDefault="001771D8" w:rsidP="001771D8">
            <w:pPr>
              <w:pStyle w:val="Ttulo5"/>
            </w:pPr>
          </w:p>
        </w:tc>
        <w:tc>
          <w:tcPr>
            <w:tcW w:w="5812" w:type="dxa"/>
          </w:tcPr>
          <w:p w:rsidR="001771D8" w:rsidRPr="009C0204" w:rsidRDefault="001771D8" w:rsidP="00161E81">
            <w:pPr>
              <w:pStyle w:val="Tabla"/>
            </w:pPr>
            <w:r w:rsidRPr="00377C73">
              <w:rPr>
                <w:rFonts w:cs="Arial"/>
              </w:rPr>
              <w:t xml:space="preserve">¿Se planifica el sistema para cumplir los requisitos generales del mismo y </w:t>
            </w:r>
            <w:r w:rsidR="00161E81">
              <w:rPr>
                <w:rFonts w:cs="Arial"/>
              </w:rPr>
              <w:t>los</w:t>
            </w:r>
            <w:r w:rsidRPr="00377C73">
              <w:rPr>
                <w:rFonts w:cs="Arial"/>
              </w:rPr>
              <w:t xml:space="preserve"> objetivos</w:t>
            </w:r>
            <w:r w:rsidR="00161E81">
              <w:rPr>
                <w:rFonts w:cs="Arial"/>
              </w:rPr>
              <w:t xml:space="preserve"> de la calidad</w:t>
            </w:r>
            <w:r w:rsidRPr="00377C73">
              <w:rPr>
                <w:rFonts w:cs="Arial"/>
              </w:rPr>
              <w:t>?</w:t>
            </w:r>
            <w:r>
              <w:rPr>
                <w:rFonts w:cs="Arial"/>
              </w:rPr>
              <w:t xml:space="preserve"> (5.4.2.a)</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9C0204" w:rsidRDefault="001771D8" w:rsidP="001771D8">
            <w:pPr>
              <w:pStyle w:val="Tabla"/>
            </w:pPr>
            <w:r w:rsidRPr="00377C73">
              <w:rPr>
                <w:rFonts w:cs="Arial"/>
              </w:rPr>
              <w:t>¿Se mantiene la integridad del sistema cuando se planifican e implementan cambios en él?</w:t>
            </w:r>
            <w:r>
              <w:rPr>
                <w:rFonts w:cs="Arial"/>
              </w:rPr>
              <w:t xml:space="preserve"> (5.4.2.b)</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bl>
    <w:p w:rsidR="001771D8" w:rsidRDefault="001771D8" w:rsidP="001771D8">
      <w:pPr>
        <w:pStyle w:val="Ttulo3"/>
        <w:spacing w:before="240" w:after="240"/>
      </w:pPr>
      <w:r>
        <w:t>Responsabilidad, autoridad y comunicación</w:t>
      </w:r>
    </w:p>
    <w:p w:rsidR="001771D8" w:rsidRPr="000C4902" w:rsidRDefault="001771D8" w:rsidP="001771D8">
      <w:pPr>
        <w:pStyle w:val="Ttulo4"/>
        <w:tabs>
          <w:tab w:val="clear" w:pos="1364"/>
          <w:tab w:val="num" w:pos="709"/>
        </w:tabs>
        <w:spacing w:before="0" w:after="240"/>
      </w:pPr>
      <w:r>
        <w:rPr>
          <w:u w:val="single"/>
        </w:rPr>
        <w:t>Responsabilidad y autoridad</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61E81">
        <w:trPr>
          <w:cantSplit/>
        </w:trPr>
        <w:tc>
          <w:tcPr>
            <w:tcW w:w="851" w:type="dxa"/>
            <w:vMerge w:val="restart"/>
          </w:tcPr>
          <w:p w:rsidR="001771D8" w:rsidRDefault="001771D8" w:rsidP="001771D8">
            <w:pPr>
              <w:pStyle w:val="Ttulo5"/>
            </w:pPr>
          </w:p>
        </w:tc>
        <w:tc>
          <w:tcPr>
            <w:tcW w:w="5812" w:type="dxa"/>
          </w:tcPr>
          <w:p w:rsidR="001771D8" w:rsidRDefault="001771D8" w:rsidP="00161E81">
            <w:pPr>
              <w:pStyle w:val="Tabla"/>
            </w:pPr>
            <w:r w:rsidRPr="00377C73">
              <w:rPr>
                <w:rFonts w:cs="Arial"/>
              </w:rPr>
              <w:t xml:space="preserve">¿Se </w:t>
            </w:r>
            <w:r w:rsidR="00161E81">
              <w:rPr>
                <w:rFonts w:cs="Arial"/>
              </w:rPr>
              <w:t xml:space="preserve">asegura que </w:t>
            </w:r>
            <w:r w:rsidRPr="00377C73">
              <w:rPr>
                <w:rFonts w:cs="Arial"/>
              </w:rPr>
              <w:t xml:space="preserve">las responsabilidades y autoridades </w:t>
            </w:r>
            <w:r w:rsidR="00161E81">
              <w:rPr>
                <w:rFonts w:cs="Arial"/>
              </w:rPr>
              <w:t>están</w:t>
            </w:r>
            <w:r w:rsidR="00161E81" w:rsidRPr="00377C73">
              <w:rPr>
                <w:rFonts w:cs="Arial"/>
              </w:rPr>
              <w:t xml:space="preserve"> definidas </w:t>
            </w:r>
            <w:r w:rsidR="00161E81">
              <w:rPr>
                <w:rFonts w:cs="Arial"/>
              </w:rPr>
              <w:t xml:space="preserve"> y son comunicadas </w:t>
            </w:r>
            <w:r w:rsidRPr="00377C73">
              <w:rPr>
                <w:rFonts w:cs="Arial"/>
              </w:rPr>
              <w:t xml:space="preserve">dentro de la </w:t>
            </w:r>
            <w:r w:rsidR="00161E81">
              <w:rPr>
                <w:rFonts w:cs="Arial"/>
              </w:rPr>
              <w:t>organización</w:t>
            </w:r>
            <w:r w:rsidRPr="00377C73">
              <w:rPr>
                <w:rFonts w:cs="Arial"/>
              </w:rPr>
              <w:t>?</w:t>
            </w:r>
            <w:r>
              <w:rPr>
                <w:rFonts w:cs="Arial"/>
              </w:rPr>
              <w:t xml:space="preserve"> (5.5.1)</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61E81">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bl>
    <w:p w:rsidR="001771D8" w:rsidRDefault="001771D8" w:rsidP="001771D8">
      <w:pPr>
        <w:pStyle w:val="Ttulo4"/>
        <w:tabs>
          <w:tab w:val="clear" w:pos="1364"/>
          <w:tab w:val="num" w:pos="709"/>
        </w:tabs>
        <w:spacing w:before="240" w:after="240"/>
      </w:pPr>
      <w:r>
        <w:rPr>
          <w:u w:val="single"/>
        </w:rPr>
        <w:t>Representante de la dirección</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rPr>
          <w:cantSplit/>
        </w:trPr>
        <w:tc>
          <w:tcPr>
            <w:tcW w:w="851" w:type="dxa"/>
            <w:vMerge w:val="restart"/>
          </w:tcPr>
          <w:p w:rsidR="001771D8" w:rsidRPr="00053550" w:rsidRDefault="001771D8" w:rsidP="001771D8">
            <w:pPr>
              <w:pStyle w:val="Ttulo5"/>
            </w:pPr>
          </w:p>
        </w:tc>
        <w:tc>
          <w:tcPr>
            <w:tcW w:w="5812" w:type="dxa"/>
          </w:tcPr>
          <w:p w:rsidR="001771D8" w:rsidRPr="006330B6" w:rsidRDefault="001771D8" w:rsidP="00161E81">
            <w:pPr>
              <w:pStyle w:val="Tabla"/>
            </w:pPr>
            <w:r w:rsidRPr="00377C73">
              <w:rPr>
                <w:rFonts w:cs="Arial"/>
              </w:rPr>
              <w:t xml:space="preserve">¿Se ha designado un representante de la dirección de la </w:t>
            </w:r>
            <w:r w:rsidR="00161E81">
              <w:rPr>
                <w:rFonts w:cs="Arial"/>
              </w:rPr>
              <w:t>organización</w:t>
            </w:r>
            <w:r w:rsidRPr="00377C73">
              <w:rPr>
                <w:rFonts w:cs="Arial"/>
              </w:rPr>
              <w:t xml:space="preserve"> con responsabilidad y autoridad para todos los asuntos relativos </w:t>
            </w:r>
            <w:r w:rsidR="00161E81">
              <w:rPr>
                <w:rFonts w:cs="Arial"/>
              </w:rPr>
              <w:t>sistema de gestión de la calidad</w:t>
            </w:r>
            <w:r w:rsidRPr="00377C73">
              <w:rPr>
                <w:rFonts w:cs="Arial"/>
              </w:rPr>
              <w:t>, independientemente de otras?</w:t>
            </w:r>
            <w:r>
              <w:rPr>
                <w:rFonts w:cs="Arial"/>
              </w:rPr>
              <w:t xml:space="preserve"> (5.5.2)</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after="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Pr="00053550"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Pr="006330B6" w:rsidRDefault="001771D8" w:rsidP="001771D8">
            <w:pPr>
              <w:pStyle w:val="Textocomentario"/>
            </w:pPr>
            <w:r w:rsidRPr="006330B6">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Pr="00053550" w:rsidRDefault="001771D8" w:rsidP="001771D8">
            <w:pPr>
              <w:pStyle w:val="Ttulo5"/>
            </w:pPr>
          </w:p>
        </w:tc>
        <w:tc>
          <w:tcPr>
            <w:tcW w:w="5812" w:type="dxa"/>
          </w:tcPr>
          <w:p w:rsidR="001771D8" w:rsidRPr="006330B6" w:rsidRDefault="001771D8" w:rsidP="001771D8">
            <w:pPr>
              <w:pStyle w:val="Tabla"/>
            </w:pPr>
            <w:r w:rsidRPr="00377C73">
              <w:rPr>
                <w:rFonts w:cs="Arial"/>
              </w:rPr>
              <w:t>¿Se asegura de que se establecen, implementan y mantienen los procesos necesarios para el funcionamiento del sistema?</w:t>
            </w:r>
            <w:r>
              <w:rPr>
                <w:rFonts w:cs="Arial"/>
              </w:rPr>
              <w:t xml:space="preserve"> (5.5.2.a)</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after="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after="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Pr="00053550"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Pr="006330B6" w:rsidRDefault="001771D8" w:rsidP="001771D8">
            <w:pPr>
              <w:pStyle w:val="Textocomentario"/>
            </w:pPr>
            <w:r w:rsidRPr="006330B6">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Pr="00053550" w:rsidRDefault="001771D8" w:rsidP="001771D8">
            <w:pPr>
              <w:pStyle w:val="Ttulo5"/>
            </w:pPr>
          </w:p>
        </w:tc>
        <w:tc>
          <w:tcPr>
            <w:tcW w:w="5812" w:type="dxa"/>
          </w:tcPr>
          <w:p w:rsidR="001771D8" w:rsidRPr="006330B6" w:rsidRDefault="001771D8" w:rsidP="001771D8">
            <w:pPr>
              <w:pStyle w:val="Tabla"/>
            </w:pPr>
            <w:r w:rsidRPr="00377C73">
              <w:rPr>
                <w:rFonts w:cs="Arial"/>
              </w:rPr>
              <w:t>¿Informa a la dirección sobre el desempeño del sistema y las necesidades de mejora?</w:t>
            </w:r>
            <w:r>
              <w:rPr>
                <w:rFonts w:cs="Arial"/>
              </w:rPr>
              <w:t xml:space="preserve"> (5.5.2.b)</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after="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Pr="00053550"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Pr="006330B6" w:rsidRDefault="001771D8" w:rsidP="001771D8">
            <w:pPr>
              <w:pStyle w:val="Textocomentario"/>
            </w:pPr>
            <w:r w:rsidRPr="006330B6">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Pr="00053550" w:rsidRDefault="001771D8" w:rsidP="001771D8">
            <w:pPr>
              <w:pStyle w:val="Ttulo5"/>
            </w:pPr>
          </w:p>
        </w:tc>
        <w:tc>
          <w:tcPr>
            <w:tcW w:w="5812" w:type="dxa"/>
          </w:tcPr>
          <w:p w:rsidR="001771D8" w:rsidRPr="006330B6" w:rsidRDefault="001771D8" w:rsidP="001771D8">
            <w:pPr>
              <w:pStyle w:val="Tabla"/>
            </w:pPr>
            <w:r w:rsidRPr="00377C73">
              <w:rPr>
                <w:rFonts w:cs="Arial"/>
              </w:rPr>
              <w:t>¿Se asegura de que se promueva la toma de conciencia de los requisitos del cliente en todos los niveles de la organización?</w:t>
            </w:r>
            <w:r>
              <w:rPr>
                <w:rFonts w:cs="Arial"/>
              </w:rPr>
              <w:t xml:space="preserve"> (5.5.2.c)</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after="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bl>
    <w:p w:rsidR="001771D8" w:rsidRDefault="001771D8" w:rsidP="001771D8">
      <w:pPr>
        <w:pStyle w:val="Ttulo4"/>
        <w:tabs>
          <w:tab w:val="clear" w:pos="1364"/>
          <w:tab w:val="num" w:pos="709"/>
        </w:tabs>
        <w:spacing w:before="240" w:after="240"/>
      </w:pPr>
      <w:r>
        <w:rPr>
          <w:u w:val="single"/>
        </w:rPr>
        <w:t>Comunicación interna</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rPr>
          <w:cantSplit/>
        </w:trPr>
        <w:tc>
          <w:tcPr>
            <w:tcW w:w="851" w:type="dxa"/>
            <w:vMerge w:val="restart"/>
          </w:tcPr>
          <w:p w:rsidR="001771D8" w:rsidRPr="00053550" w:rsidRDefault="001771D8" w:rsidP="001771D8">
            <w:pPr>
              <w:pStyle w:val="Ttulo5"/>
            </w:pPr>
          </w:p>
        </w:tc>
        <w:tc>
          <w:tcPr>
            <w:tcW w:w="5812" w:type="dxa"/>
          </w:tcPr>
          <w:p w:rsidR="001771D8" w:rsidRPr="006330B6" w:rsidRDefault="001771D8" w:rsidP="001771D8">
            <w:pPr>
              <w:pStyle w:val="Tabla"/>
            </w:pPr>
            <w:r w:rsidRPr="00377C73">
              <w:rPr>
                <w:rFonts w:cs="Arial"/>
              </w:rPr>
              <w:t>¿Se han establecido los procesos de comunicación apropiados dentro de la organización?</w:t>
            </w:r>
            <w:r>
              <w:rPr>
                <w:rFonts w:cs="Arial"/>
              </w:rPr>
              <w:t xml:space="preserve"> (5.5.3)</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after="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Pr="00053550"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Pr="006330B6" w:rsidRDefault="001771D8" w:rsidP="001771D8">
            <w:pPr>
              <w:pStyle w:val="Textocomentario"/>
            </w:pPr>
            <w:r w:rsidRPr="006330B6">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Pr="00053550" w:rsidRDefault="001771D8" w:rsidP="001771D8">
            <w:pPr>
              <w:pStyle w:val="Ttulo5"/>
            </w:pPr>
          </w:p>
        </w:tc>
        <w:tc>
          <w:tcPr>
            <w:tcW w:w="5812" w:type="dxa"/>
          </w:tcPr>
          <w:p w:rsidR="001771D8" w:rsidRPr="006330B6" w:rsidRDefault="001771D8" w:rsidP="00161E81">
            <w:pPr>
              <w:pStyle w:val="Tabla"/>
            </w:pPr>
            <w:r w:rsidRPr="00377C73">
              <w:rPr>
                <w:rFonts w:cs="Arial"/>
              </w:rPr>
              <w:t>¿</w:t>
            </w:r>
            <w:r w:rsidR="00161E81">
              <w:rPr>
                <w:rFonts w:cs="Arial"/>
              </w:rPr>
              <w:t>La comunicación s</w:t>
            </w:r>
            <w:r w:rsidRPr="00377C73">
              <w:rPr>
                <w:rFonts w:cs="Arial"/>
              </w:rPr>
              <w:t>e efectúa considerando la eficacia del sistema?</w:t>
            </w:r>
            <w:r>
              <w:rPr>
                <w:rFonts w:cs="Arial"/>
              </w:rPr>
              <w:t xml:space="preserve"> (5.5.3)</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after="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Pr="00053550"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Pr="006330B6" w:rsidRDefault="001771D8" w:rsidP="001771D8">
            <w:pPr>
              <w:pStyle w:val="Textocomentario"/>
            </w:pPr>
            <w:r w:rsidRPr="006330B6">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bl>
    <w:p w:rsidR="001771D8" w:rsidRDefault="001771D8" w:rsidP="001771D8">
      <w:pPr>
        <w:pStyle w:val="Ttulo3"/>
        <w:spacing w:before="240" w:after="240"/>
      </w:pPr>
      <w:r>
        <w:t>Revisión por la dirección</w:t>
      </w:r>
    </w:p>
    <w:p w:rsidR="001771D8" w:rsidRPr="00941260" w:rsidRDefault="001771D8" w:rsidP="001771D8">
      <w:pPr>
        <w:pStyle w:val="Ttulo4"/>
        <w:tabs>
          <w:tab w:val="clear" w:pos="1364"/>
          <w:tab w:val="num" w:pos="709"/>
        </w:tabs>
        <w:spacing w:before="0" w:after="240"/>
        <w:rPr>
          <w:u w:val="single"/>
        </w:rPr>
      </w:pPr>
      <w:r w:rsidRPr="00941260">
        <w:rPr>
          <w:u w:val="single"/>
        </w:rPr>
        <w:t>Generalidades</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rPr>
          <w:cantSplit/>
        </w:trPr>
        <w:tc>
          <w:tcPr>
            <w:tcW w:w="851" w:type="dxa"/>
            <w:vMerge w:val="restart"/>
          </w:tcPr>
          <w:p w:rsidR="001771D8" w:rsidRDefault="001771D8" w:rsidP="001771D8">
            <w:pPr>
              <w:pStyle w:val="Ttulo5"/>
            </w:pPr>
          </w:p>
        </w:tc>
        <w:tc>
          <w:tcPr>
            <w:tcW w:w="5812" w:type="dxa"/>
          </w:tcPr>
          <w:p w:rsidR="001771D8" w:rsidRPr="00941260" w:rsidRDefault="001771D8" w:rsidP="00161E81">
            <w:pPr>
              <w:pStyle w:val="Tabla"/>
            </w:pPr>
            <w:r w:rsidRPr="00377C73">
              <w:rPr>
                <w:rFonts w:cs="Arial"/>
              </w:rPr>
              <w:t xml:space="preserve">¿Se revisa el sistema </w:t>
            </w:r>
            <w:r w:rsidR="00161E81">
              <w:rPr>
                <w:rFonts w:cs="Arial"/>
              </w:rPr>
              <w:t>de gestión de la calidad</w:t>
            </w:r>
            <w:r w:rsidRPr="00377C73">
              <w:rPr>
                <w:rFonts w:cs="Arial"/>
              </w:rPr>
              <w:t xml:space="preserve"> a intervalos planificados?</w:t>
            </w:r>
            <w:r>
              <w:rPr>
                <w:rFonts w:cs="Arial"/>
              </w:rPr>
              <w:t xml:space="preserve"> (5.6.1)</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after="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Pr="00053550" w:rsidRDefault="001771D8" w:rsidP="001771D8">
            <w:pPr>
              <w:pStyle w:val="Textocomentario"/>
            </w:pPr>
            <w:r w:rsidRPr="00053550">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053550" w:rsidRDefault="001771D8" w:rsidP="001771D8">
            <w:pPr>
              <w:pStyle w:val="Tabla"/>
            </w:pPr>
            <w:r w:rsidRPr="00377C73">
              <w:rPr>
                <w:rFonts w:cs="Arial"/>
              </w:rPr>
              <w:t>¿Se incluyen en las revisiones la evaluación de oportunidades de mejora y la necesidad de efectuar cambios en el sistema (incluye su política y objetivos)?</w:t>
            </w:r>
            <w:r>
              <w:rPr>
                <w:rFonts w:cs="Arial"/>
              </w:rPr>
              <w:t xml:space="preserve"> (5.6.1)</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after="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Height w:val="339"/>
        </w:trPr>
        <w:tc>
          <w:tcPr>
            <w:tcW w:w="851" w:type="dxa"/>
            <w:vMerge w:val="restart"/>
          </w:tcPr>
          <w:p w:rsidR="001771D8" w:rsidRDefault="001771D8" w:rsidP="001771D8">
            <w:pPr>
              <w:pStyle w:val="Ttulo5"/>
            </w:pPr>
          </w:p>
        </w:tc>
        <w:tc>
          <w:tcPr>
            <w:tcW w:w="5812" w:type="dxa"/>
            <w:vAlign w:val="center"/>
          </w:tcPr>
          <w:p w:rsidR="001771D8" w:rsidRPr="00161E81" w:rsidRDefault="001771D8" w:rsidP="001771D8">
            <w:pPr>
              <w:spacing w:after="0"/>
              <w:rPr>
                <w:rFonts w:cs="Arial"/>
                <w:sz w:val="18"/>
                <w:szCs w:val="18"/>
              </w:rPr>
            </w:pPr>
            <w:r w:rsidRPr="00161E81">
              <w:rPr>
                <w:rFonts w:cs="Arial"/>
                <w:sz w:val="18"/>
                <w:szCs w:val="18"/>
              </w:rPr>
              <w:t>¿Se mantienen registros de las revisiones? (5.6.1)</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after="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bl>
    <w:p w:rsidR="001771D8" w:rsidRPr="00941260" w:rsidRDefault="001771D8" w:rsidP="001771D8">
      <w:pPr>
        <w:pStyle w:val="Ttulo4"/>
        <w:tabs>
          <w:tab w:val="clear" w:pos="1364"/>
          <w:tab w:val="num" w:pos="709"/>
        </w:tabs>
        <w:spacing w:before="240" w:after="240"/>
        <w:rPr>
          <w:u w:val="single"/>
        </w:rPr>
      </w:pPr>
      <w:r>
        <w:rPr>
          <w:u w:val="single"/>
        </w:rPr>
        <w:t>Información para la revisión</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rPr>
          <w:cantSplit/>
        </w:trPr>
        <w:tc>
          <w:tcPr>
            <w:tcW w:w="851" w:type="dxa"/>
            <w:vMerge w:val="restart"/>
          </w:tcPr>
          <w:p w:rsidR="001771D8" w:rsidRDefault="001771D8" w:rsidP="001771D8">
            <w:pPr>
              <w:pStyle w:val="Ttulo5"/>
            </w:pPr>
          </w:p>
        </w:tc>
        <w:tc>
          <w:tcPr>
            <w:tcW w:w="5812" w:type="dxa"/>
          </w:tcPr>
          <w:p w:rsidR="001771D8" w:rsidRDefault="001771D8" w:rsidP="001771D8">
            <w:pPr>
              <w:pStyle w:val="Tabla"/>
            </w:pPr>
            <w:r w:rsidRPr="00377C73">
              <w:rPr>
                <w:rFonts w:cs="Arial"/>
              </w:rPr>
              <w:t>¿Incluyen las revisiones por la dirección, como información de entrada, los resultados de las auditorías?</w:t>
            </w:r>
            <w:r>
              <w:rPr>
                <w:rFonts w:cs="Arial"/>
              </w:rPr>
              <w:t xml:space="preserve"> (5.6.2.a)</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after="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Default="001771D8" w:rsidP="001771D8">
            <w:pPr>
              <w:pStyle w:val="Tabla"/>
            </w:pPr>
            <w:r w:rsidRPr="00377C73">
              <w:rPr>
                <w:rFonts w:cs="Arial"/>
              </w:rPr>
              <w:t>¿Y la retroalimentación del cliente?</w:t>
            </w:r>
            <w:r>
              <w:rPr>
                <w:rFonts w:cs="Arial"/>
              </w:rPr>
              <w:t xml:space="preserve"> (5.6.2.b)</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after="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Height w:val="225"/>
        </w:trPr>
        <w:tc>
          <w:tcPr>
            <w:tcW w:w="851" w:type="dxa"/>
            <w:vMerge w:val="restart"/>
          </w:tcPr>
          <w:p w:rsidR="001771D8" w:rsidRDefault="001771D8" w:rsidP="001771D8">
            <w:pPr>
              <w:pStyle w:val="Ttulo5"/>
            </w:pPr>
          </w:p>
        </w:tc>
        <w:tc>
          <w:tcPr>
            <w:tcW w:w="5812" w:type="dxa"/>
            <w:tcBorders>
              <w:bottom w:val="single" w:sz="4" w:space="0" w:color="auto"/>
            </w:tcBorders>
          </w:tcPr>
          <w:p w:rsidR="001771D8" w:rsidRPr="00053550" w:rsidRDefault="001771D8" w:rsidP="001771D8">
            <w:pPr>
              <w:pStyle w:val="Tabla"/>
            </w:pPr>
            <w:r w:rsidRPr="00377C73">
              <w:rPr>
                <w:rFonts w:cs="Arial"/>
              </w:rPr>
              <w:t>¿Y el desempeño de los procesos y la conformidad del producto?</w:t>
            </w:r>
            <w:r>
              <w:rPr>
                <w:rFonts w:cs="Arial"/>
              </w:rPr>
              <w:t xml:space="preserve"> (5.6.2.c)</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b/>
                <w:color w:val="FFFFFF"/>
                <w:bdr w:val="single" w:sz="4" w:space="0" w:color="auto"/>
              </w:rPr>
              <w:t>.</w:t>
            </w:r>
          </w:p>
        </w:tc>
        <w:tc>
          <w:tcPr>
            <w:tcW w:w="567" w:type="dxa"/>
            <w:vMerge w:val="restart"/>
          </w:tcPr>
          <w:p w:rsidR="001771D8" w:rsidRDefault="001771D8" w:rsidP="001771D8">
            <w:pPr>
              <w:pStyle w:val="Normal2"/>
              <w:spacing w:after="6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bdr w:val="single" w:sz="4" w:space="0" w:color="auto"/>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Height w:val="225"/>
        </w:trPr>
        <w:tc>
          <w:tcPr>
            <w:tcW w:w="851" w:type="dxa"/>
            <w:vMerge/>
            <w:tcBorders>
              <w:right w:val="single" w:sz="4" w:space="0" w:color="auto"/>
            </w:tcBorders>
          </w:tcPr>
          <w:p w:rsidR="001771D8" w:rsidRDefault="001771D8" w:rsidP="001771D8">
            <w:pPr>
              <w:pStyle w:val="Ttulo3"/>
              <w:keepNext/>
            </w:pPr>
          </w:p>
        </w:tc>
        <w:tc>
          <w:tcPr>
            <w:tcW w:w="5812" w:type="dxa"/>
            <w:tcBorders>
              <w:top w:val="single" w:sz="4" w:space="0" w:color="auto"/>
              <w:left w:val="single" w:sz="4" w:space="0" w:color="auto"/>
              <w:bottom w:val="single" w:sz="4" w:space="0" w:color="auto"/>
              <w:right w:val="single" w:sz="4" w:space="0" w:color="auto"/>
            </w:tcBorders>
          </w:tcPr>
          <w:p w:rsidR="001771D8" w:rsidRPr="00053550" w:rsidRDefault="001771D8" w:rsidP="001771D8">
            <w:pPr>
              <w:pStyle w:val="Tabla"/>
              <w:rPr>
                <w:rFonts w:ascii="Times New Roman" w:hAnsi="Times New Roman"/>
              </w:rPr>
            </w:pPr>
            <w:r>
              <w:rPr>
                <w:rFonts w:ascii="Times New Roman" w:hAnsi="Times New Roman"/>
              </w:rPr>
              <w:t>Documento interno:</w:t>
            </w:r>
          </w:p>
        </w:tc>
        <w:tc>
          <w:tcPr>
            <w:tcW w:w="567" w:type="dxa"/>
            <w:vMerge/>
            <w:tcBorders>
              <w:left w:val="single" w:sz="4" w:space="0" w:color="auto"/>
            </w:tcBorders>
          </w:tcPr>
          <w:p w:rsidR="001771D8" w:rsidRDefault="001771D8" w:rsidP="001771D8">
            <w:pPr>
              <w:pStyle w:val="Normal2"/>
              <w:spacing w:before="120"/>
              <w:ind w:left="0"/>
              <w:jc w:val="right"/>
              <w:rPr>
                <w:b/>
                <w:bdr w:val="single" w:sz="4" w:space="0" w:color="auto"/>
              </w:rPr>
            </w:pPr>
          </w:p>
        </w:tc>
        <w:tc>
          <w:tcPr>
            <w:tcW w:w="567" w:type="dxa"/>
            <w:vMerge/>
          </w:tcPr>
          <w:p w:rsidR="001771D8" w:rsidRDefault="001771D8" w:rsidP="001771D8">
            <w:pPr>
              <w:pStyle w:val="Normal2"/>
              <w:spacing w:before="120"/>
              <w:ind w:left="0"/>
              <w:jc w:val="right"/>
              <w:rPr>
                <w:b/>
                <w:bdr w:val="single" w:sz="4" w:space="0" w:color="auto"/>
              </w:rPr>
            </w:pPr>
          </w:p>
        </w:tc>
        <w:tc>
          <w:tcPr>
            <w:tcW w:w="567" w:type="dxa"/>
            <w:vMerge/>
          </w:tcPr>
          <w:p w:rsidR="001771D8" w:rsidRDefault="001771D8" w:rsidP="001771D8">
            <w:pPr>
              <w:pStyle w:val="Normal2"/>
              <w:spacing w:before="120"/>
              <w:ind w:left="0"/>
              <w:jc w:val="right"/>
              <w:rPr>
                <w:b/>
                <w:bdr w:val="single" w:sz="4" w:space="0" w:color="auto"/>
              </w:rPr>
            </w:pPr>
          </w:p>
        </w:tc>
        <w:tc>
          <w:tcPr>
            <w:tcW w:w="851" w:type="dxa"/>
            <w:vMerge/>
          </w:tcPr>
          <w:p w:rsidR="001771D8" w:rsidRDefault="001771D8" w:rsidP="001771D8">
            <w:pPr>
              <w:pStyle w:val="Normal2"/>
              <w:spacing w:before="120"/>
              <w:ind w:left="0"/>
              <w:jc w:val="right"/>
              <w:rPr>
                <w:b/>
                <w:bdr w:val="single" w:sz="4" w:space="0" w:color="auto"/>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Borders>
              <w:top w:val="single" w:sz="4" w:space="0" w:color="auto"/>
            </w:tcBorders>
          </w:tcPr>
          <w:p w:rsidR="001771D8" w:rsidRPr="00053550" w:rsidRDefault="001771D8" w:rsidP="001771D8">
            <w:pPr>
              <w:pStyle w:val="Tabla"/>
            </w:pPr>
            <w:r w:rsidRPr="00377C73">
              <w:rPr>
                <w:rFonts w:cs="Arial"/>
              </w:rPr>
              <w:t>¿Y el estado de acciones correctivas y preventivas?</w:t>
            </w:r>
            <w:r>
              <w:rPr>
                <w:rFonts w:cs="Arial"/>
              </w:rPr>
              <w:t xml:space="preserve"> (5.6.2.d)</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b/>
                <w:color w:val="FFFFFF"/>
                <w:bdr w:val="single" w:sz="4" w:space="0" w:color="auto"/>
              </w:rPr>
              <w:t>.</w:t>
            </w:r>
          </w:p>
        </w:tc>
        <w:tc>
          <w:tcPr>
            <w:tcW w:w="567" w:type="dxa"/>
            <w:vMerge w:val="restart"/>
          </w:tcPr>
          <w:p w:rsidR="001771D8" w:rsidRDefault="001771D8" w:rsidP="001771D8">
            <w:pPr>
              <w:pStyle w:val="Normal2"/>
              <w:spacing w:after="6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053550" w:rsidRDefault="001771D8" w:rsidP="001771D8">
            <w:pPr>
              <w:pStyle w:val="Tabla"/>
            </w:pPr>
            <w:r w:rsidRPr="00377C73">
              <w:rPr>
                <w:rFonts w:cs="Arial"/>
              </w:rPr>
              <w:t>¿Y las acciones de seguimiento de revisiones por la dirección previas?</w:t>
            </w:r>
            <w:r>
              <w:rPr>
                <w:rFonts w:cs="Arial"/>
              </w:rPr>
              <w:t xml:space="preserve"> (5.6.2.e)</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b/>
                <w:color w:val="FFFFFF"/>
                <w:bdr w:val="single" w:sz="4" w:space="0" w:color="auto"/>
              </w:rPr>
              <w:t>.</w:t>
            </w:r>
          </w:p>
        </w:tc>
        <w:tc>
          <w:tcPr>
            <w:tcW w:w="567" w:type="dxa"/>
            <w:vMerge w:val="restart"/>
          </w:tcPr>
          <w:p w:rsidR="001771D8" w:rsidRDefault="001771D8" w:rsidP="001771D8">
            <w:pPr>
              <w:pStyle w:val="Normal2"/>
              <w:spacing w:after="6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053550" w:rsidRDefault="001771D8" w:rsidP="001771D8">
            <w:pPr>
              <w:pStyle w:val="Tabla"/>
            </w:pPr>
            <w:r w:rsidRPr="00377C73">
              <w:rPr>
                <w:rFonts w:cs="Arial"/>
              </w:rPr>
              <w:t>¿Y los cambios que puedan afectar al sistema organizativo?</w:t>
            </w:r>
            <w:r>
              <w:rPr>
                <w:rFonts w:cs="Arial"/>
              </w:rPr>
              <w:t xml:space="preserve"> (5.6.2.f)</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b/>
                <w:color w:val="FFFFFF"/>
                <w:bdr w:val="single" w:sz="4" w:space="0" w:color="auto"/>
              </w:rPr>
              <w:t>.</w:t>
            </w:r>
          </w:p>
        </w:tc>
        <w:tc>
          <w:tcPr>
            <w:tcW w:w="567" w:type="dxa"/>
            <w:vMerge w:val="restart"/>
          </w:tcPr>
          <w:p w:rsidR="001771D8" w:rsidRDefault="001771D8" w:rsidP="001771D8">
            <w:pPr>
              <w:pStyle w:val="Normal2"/>
              <w:spacing w:after="6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Default="001771D8" w:rsidP="001771D8">
            <w:pPr>
              <w:pStyle w:val="Tabla"/>
            </w:pPr>
            <w:r w:rsidRPr="00377C73">
              <w:rPr>
                <w:rFonts w:cs="Arial"/>
              </w:rPr>
              <w:t>¿Y las recomendaciones para la mejora?</w:t>
            </w:r>
            <w:r>
              <w:rPr>
                <w:rFonts w:cs="Arial"/>
              </w:rPr>
              <w:t xml:space="preserve"> (5.6.2.g)</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b/>
                <w:color w:val="FFFFFF"/>
                <w:bdr w:val="single" w:sz="4" w:space="0" w:color="auto"/>
              </w:rPr>
              <w:t>.</w:t>
            </w:r>
          </w:p>
        </w:tc>
        <w:tc>
          <w:tcPr>
            <w:tcW w:w="567" w:type="dxa"/>
            <w:vMerge w:val="restart"/>
          </w:tcPr>
          <w:p w:rsidR="001771D8" w:rsidRDefault="001771D8" w:rsidP="001771D8">
            <w:pPr>
              <w:pStyle w:val="Normal2"/>
              <w:spacing w:after="6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bl>
    <w:p w:rsidR="001771D8" w:rsidRPr="00941260" w:rsidRDefault="001771D8" w:rsidP="001771D8">
      <w:pPr>
        <w:pStyle w:val="Ttulo4"/>
        <w:tabs>
          <w:tab w:val="clear" w:pos="1364"/>
          <w:tab w:val="num" w:pos="709"/>
        </w:tabs>
        <w:spacing w:before="240" w:after="240"/>
        <w:rPr>
          <w:u w:val="single"/>
        </w:rPr>
      </w:pPr>
      <w:r>
        <w:rPr>
          <w:u w:val="single"/>
        </w:rPr>
        <w:t>Resultados de la revisión</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rPr>
          <w:cantSplit/>
        </w:trPr>
        <w:tc>
          <w:tcPr>
            <w:tcW w:w="851" w:type="dxa"/>
            <w:vMerge w:val="restart"/>
          </w:tcPr>
          <w:p w:rsidR="001771D8" w:rsidRDefault="001771D8" w:rsidP="001771D8">
            <w:pPr>
              <w:pStyle w:val="Ttulo5"/>
            </w:pPr>
          </w:p>
        </w:tc>
        <w:tc>
          <w:tcPr>
            <w:tcW w:w="5812" w:type="dxa"/>
          </w:tcPr>
          <w:p w:rsidR="001771D8" w:rsidRDefault="001771D8" w:rsidP="001771D8">
            <w:pPr>
              <w:pStyle w:val="Tabla"/>
            </w:pPr>
            <w:r w:rsidRPr="00377C73">
              <w:rPr>
                <w:rFonts w:cs="Arial"/>
              </w:rPr>
              <w:t>¿Incluyen los resultados de las revisiones las decisiones y acciones relacionadas con la mejora de la eficacia del sistema organizativo y sus procesos?</w:t>
            </w:r>
            <w:r>
              <w:rPr>
                <w:rFonts w:cs="Arial"/>
              </w:rPr>
              <w:t xml:space="preserve"> (5.6.3.a)</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Default="001771D8" w:rsidP="001771D8">
            <w:pPr>
              <w:pStyle w:val="Tabla"/>
            </w:pPr>
            <w:r w:rsidRPr="00377C73">
              <w:rPr>
                <w:rFonts w:cs="Arial"/>
              </w:rPr>
              <w:t>¿Y con la mejora del producto en relación con los requisitos del cliente?</w:t>
            </w:r>
            <w:r>
              <w:rPr>
                <w:rFonts w:cs="Arial"/>
              </w:rPr>
              <w:t xml:space="preserve"> (5.6.3.b)</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0A384B" w:rsidRDefault="001771D8" w:rsidP="001771D8">
            <w:pPr>
              <w:pStyle w:val="Tabla"/>
            </w:pPr>
            <w:r w:rsidRPr="00377C73">
              <w:rPr>
                <w:rFonts w:cs="Arial"/>
              </w:rPr>
              <w:t>¿Y con las necesidades de recursos?</w:t>
            </w:r>
            <w:r>
              <w:rPr>
                <w:rFonts w:cs="Arial"/>
              </w:rPr>
              <w:t xml:space="preserve"> (5.6.3.c)</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4"/>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bl>
    <w:p w:rsidR="001771D8" w:rsidRDefault="001771D8" w:rsidP="001771D8">
      <w:pPr>
        <w:pStyle w:val="Ttulo2"/>
        <w:spacing w:before="360"/>
      </w:pPr>
      <w:r>
        <w:t>GESTIÓN DE LOS RECURSOS</w:t>
      </w:r>
    </w:p>
    <w:p w:rsidR="001771D8" w:rsidRDefault="001771D8" w:rsidP="001771D8">
      <w:pPr>
        <w:pStyle w:val="Ttulo3"/>
        <w:spacing w:after="240"/>
      </w:pPr>
      <w:r>
        <w:t>Provisión de recursos</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rPr>
          <w:cantSplit/>
        </w:trPr>
        <w:tc>
          <w:tcPr>
            <w:tcW w:w="851" w:type="dxa"/>
            <w:vMerge w:val="restart"/>
          </w:tcPr>
          <w:p w:rsidR="001771D8" w:rsidRDefault="001771D8" w:rsidP="001771D8">
            <w:pPr>
              <w:pStyle w:val="Ttulo4"/>
              <w:tabs>
                <w:tab w:val="clear" w:pos="1364"/>
                <w:tab w:val="num" w:pos="709"/>
              </w:tabs>
              <w:spacing w:after="80"/>
            </w:pPr>
          </w:p>
        </w:tc>
        <w:tc>
          <w:tcPr>
            <w:tcW w:w="5812" w:type="dxa"/>
          </w:tcPr>
          <w:p w:rsidR="001771D8" w:rsidRDefault="001771D8" w:rsidP="001771D8">
            <w:pPr>
              <w:pStyle w:val="Tabla"/>
            </w:pPr>
            <w:r w:rsidRPr="00377C73">
              <w:rPr>
                <w:rFonts w:cs="Arial"/>
              </w:rPr>
              <w:t>¿Se han determinado y proporcionado los recursos necesarios para implementar y mantener el sistema de calidad y mejorar continuamente su eficacia?</w:t>
            </w:r>
            <w:r>
              <w:rPr>
                <w:rFonts w:cs="Arial"/>
              </w:rPr>
              <w:t xml:space="preserve"> (6.1.a)</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tabs>
                <w:tab w:val="clear" w:pos="1364"/>
                <w:tab w:val="num" w:pos="709"/>
              </w:tabs>
              <w:spacing w:after="80"/>
            </w:pPr>
          </w:p>
        </w:tc>
        <w:tc>
          <w:tcPr>
            <w:tcW w:w="5812" w:type="dxa"/>
          </w:tcPr>
          <w:p w:rsidR="001771D8" w:rsidRDefault="001771D8" w:rsidP="001771D8">
            <w:pPr>
              <w:pStyle w:val="Tabla"/>
            </w:pPr>
            <w:r w:rsidRPr="00377C73">
              <w:rPr>
                <w:rFonts w:cs="Arial"/>
              </w:rPr>
              <w:t>¿Se han determinado y proporcionado los recursos necesarios para aumentar la satisfacción del cliente cumpliendo con sus requisitos?</w:t>
            </w:r>
            <w:r>
              <w:rPr>
                <w:rFonts w:cs="Arial"/>
              </w:rPr>
              <w:t xml:space="preserve"> (6.1.b)</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bl>
    <w:p w:rsidR="001771D8" w:rsidRDefault="001771D8" w:rsidP="001771D8">
      <w:pPr>
        <w:pStyle w:val="Ttulo3"/>
        <w:spacing w:before="240" w:after="240"/>
      </w:pPr>
      <w:r>
        <w:t>Recursos humanos</w:t>
      </w:r>
    </w:p>
    <w:p w:rsidR="001771D8" w:rsidRPr="00584EB2" w:rsidRDefault="001771D8" w:rsidP="001771D8">
      <w:pPr>
        <w:pStyle w:val="Ttulo4"/>
        <w:tabs>
          <w:tab w:val="clear" w:pos="1364"/>
          <w:tab w:val="num" w:pos="709"/>
        </w:tabs>
        <w:spacing w:before="0" w:after="240"/>
        <w:rPr>
          <w:u w:val="single"/>
        </w:rPr>
      </w:pPr>
      <w:r w:rsidRPr="00584EB2">
        <w:rPr>
          <w:u w:val="single"/>
        </w:rPr>
        <w:t>Generalidades</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rPr>
          <w:cantSplit/>
        </w:trPr>
        <w:tc>
          <w:tcPr>
            <w:tcW w:w="851" w:type="dxa"/>
            <w:vMerge w:val="restart"/>
          </w:tcPr>
          <w:p w:rsidR="001771D8" w:rsidRDefault="001771D8" w:rsidP="001771D8">
            <w:pPr>
              <w:pStyle w:val="Ttulo5"/>
            </w:pPr>
          </w:p>
        </w:tc>
        <w:tc>
          <w:tcPr>
            <w:tcW w:w="5812" w:type="dxa"/>
          </w:tcPr>
          <w:p w:rsidR="001771D8" w:rsidRDefault="001771D8" w:rsidP="00161E81">
            <w:pPr>
              <w:pStyle w:val="Tabla"/>
            </w:pPr>
            <w:r w:rsidRPr="00377C73">
              <w:rPr>
                <w:rFonts w:cs="Arial"/>
              </w:rPr>
              <w:t xml:space="preserve">¿Es el personal que realiza los trabajos competente </w:t>
            </w:r>
            <w:r w:rsidR="00161E81">
              <w:rPr>
                <w:rFonts w:cs="Arial"/>
              </w:rPr>
              <w:t xml:space="preserve">con base en la educación, </w:t>
            </w:r>
            <w:r w:rsidRPr="00377C73">
              <w:rPr>
                <w:rFonts w:cs="Arial"/>
              </w:rPr>
              <w:t>formación</w:t>
            </w:r>
            <w:r w:rsidR="00161E81">
              <w:rPr>
                <w:rFonts w:cs="Arial"/>
              </w:rPr>
              <w:t xml:space="preserve">, habilidades </w:t>
            </w:r>
            <w:r w:rsidRPr="00377C73">
              <w:rPr>
                <w:rFonts w:cs="Arial"/>
              </w:rPr>
              <w:t>y experiencia apropiadas?</w:t>
            </w:r>
            <w:r>
              <w:rPr>
                <w:rFonts w:cs="Arial"/>
              </w:rPr>
              <w:t xml:space="preserve"> (6.2.1)</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bl>
    <w:p w:rsidR="001771D8" w:rsidRDefault="001771D8" w:rsidP="001771D8">
      <w:pPr>
        <w:pStyle w:val="Ttulo4"/>
        <w:tabs>
          <w:tab w:val="clear" w:pos="1364"/>
          <w:tab w:val="num" w:pos="709"/>
        </w:tabs>
        <w:spacing w:before="240" w:after="240"/>
      </w:pPr>
      <w:r>
        <w:rPr>
          <w:u w:val="single"/>
        </w:rPr>
        <w:t>Competencia, toma de conciencia y formación</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c>
          <w:tcPr>
            <w:tcW w:w="851" w:type="dxa"/>
            <w:vMerge w:val="restart"/>
          </w:tcPr>
          <w:p w:rsidR="001771D8" w:rsidRDefault="001771D8" w:rsidP="001771D8">
            <w:pPr>
              <w:pStyle w:val="Ttulo5"/>
            </w:pPr>
          </w:p>
        </w:tc>
        <w:tc>
          <w:tcPr>
            <w:tcW w:w="5812" w:type="dxa"/>
          </w:tcPr>
          <w:p w:rsidR="001771D8" w:rsidRPr="004011B0" w:rsidRDefault="001771D8" w:rsidP="001771D8">
            <w:pPr>
              <w:pStyle w:val="Tabla"/>
            </w:pPr>
            <w:r w:rsidRPr="00377C73">
              <w:rPr>
                <w:rFonts w:cs="Arial"/>
              </w:rPr>
              <w:t>¿Se determina la competencia necesaria para el personal que realiza trabajos que afecta a la calidad del producto?</w:t>
            </w:r>
            <w:r>
              <w:rPr>
                <w:rFonts w:cs="Arial"/>
              </w:rPr>
              <w:t xml:space="preserve"> (6.2.2.a)</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4011B0" w:rsidRDefault="001771D8" w:rsidP="00573AF4">
            <w:pPr>
              <w:pStyle w:val="Tabla"/>
            </w:pPr>
            <w:r w:rsidRPr="00377C73">
              <w:rPr>
                <w:rFonts w:cs="Arial"/>
              </w:rPr>
              <w:t>¿La empresa proporciona formación o toma otras acciones para satisfacer dichas necesidades?</w:t>
            </w:r>
            <w:r>
              <w:rPr>
                <w:rFonts w:cs="Arial"/>
              </w:rPr>
              <w:t xml:space="preserve"> (6.2.2.b)</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after="60"/>
              <w:ind w:left="0"/>
              <w:jc w:val="right"/>
              <w:rPr>
                <w:b/>
                <w:bdr w:val="single" w:sz="4" w:space="0" w:color="auto"/>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4011B0" w:rsidRDefault="001771D8" w:rsidP="001771D8">
            <w:pPr>
              <w:pStyle w:val="Tabla"/>
            </w:pPr>
            <w:r w:rsidRPr="00377C73">
              <w:rPr>
                <w:rFonts w:cs="Arial"/>
              </w:rPr>
              <w:t>¿Se evalúa la eficacia de las acciones tomadas?</w:t>
            </w:r>
            <w:r>
              <w:rPr>
                <w:rFonts w:cs="Arial"/>
              </w:rPr>
              <w:t xml:space="preserve"> (6.2.2.c)</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after="60"/>
              <w:ind w:left="0"/>
              <w:jc w:val="right"/>
              <w:rPr>
                <w:b/>
                <w:bdr w:val="single" w:sz="4" w:space="0" w:color="auto"/>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4011B0" w:rsidRDefault="001771D8" w:rsidP="001771D8">
            <w:pPr>
              <w:pStyle w:val="Tabla"/>
            </w:pPr>
            <w:r w:rsidRPr="00377C73">
              <w:rPr>
                <w:rFonts w:cs="Arial"/>
              </w:rPr>
              <w:t>¿Se asegura de que su personal es consciente de la pertinencia e importancia de sus actividades y de cómo contribuyen al logro de los objetivos de la calidad?</w:t>
            </w:r>
            <w:r>
              <w:rPr>
                <w:rFonts w:cs="Arial"/>
              </w:rPr>
              <w:t xml:space="preserve"> (6.2.2.d)</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4011B0" w:rsidRDefault="001771D8" w:rsidP="001771D8">
            <w:pPr>
              <w:pStyle w:val="Tabla"/>
            </w:pPr>
            <w:r w:rsidRPr="00377C73">
              <w:rPr>
                <w:rFonts w:cs="Arial"/>
              </w:rPr>
              <w:t>¿Se mantienen los registros apropiados de la educación, formación, habilidades y experiencia?</w:t>
            </w:r>
            <w:r>
              <w:rPr>
                <w:rFonts w:cs="Arial"/>
              </w:rPr>
              <w:t xml:space="preserve"> (6.2.2.e)</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bl>
    <w:p w:rsidR="001771D8" w:rsidRDefault="001771D8" w:rsidP="001771D8">
      <w:pPr>
        <w:pStyle w:val="Ttulo3"/>
        <w:spacing w:before="240" w:after="240"/>
      </w:pPr>
      <w:r>
        <w:t>Infraestructura</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rPr>
          <w:cantSplit/>
        </w:trPr>
        <w:tc>
          <w:tcPr>
            <w:tcW w:w="851" w:type="dxa"/>
            <w:vMerge w:val="restart"/>
          </w:tcPr>
          <w:p w:rsidR="001771D8" w:rsidRDefault="001771D8" w:rsidP="001771D8">
            <w:pPr>
              <w:pStyle w:val="Ttulo4"/>
              <w:tabs>
                <w:tab w:val="clear" w:pos="1364"/>
                <w:tab w:val="num" w:pos="709"/>
              </w:tabs>
              <w:spacing w:after="80"/>
            </w:pPr>
          </w:p>
        </w:tc>
        <w:tc>
          <w:tcPr>
            <w:tcW w:w="5812" w:type="dxa"/>
          </w:tcPr>
          <w:p w:rsidR="001771D8" w:rsidRDefault="001771D8" w:rsidP="001771D8">
            <w:pPr>
              <w:pStyle w:val="Tabla"/>
            </w:pPr>
            <w:r w:rsidRPr="00377C73">
              <w:rPr>
                <w:rFonts w:cs="Arial"/>
              </w:rPr>
              <w:t>¿Se determina, proporciona y mantiene la infraestructura necesaria para lograr la conformidad con los requisitos del producto, incluyendo edificios, equipos y servicios de apoyo?</w:t>
            </w:r>
            <w:r>
              <w:rPr>
                <w:rFonts w:cs="Arial"/>
              </w:rPr>
              <w:t xml:space="preserve"> (6.3)</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bl>
    <w:p w:rsidR="001771D8" w:rsidRDefault="001771D8" w:rsidP="001771D8">
      <w:pPr>
        <w:pStyle w:val="Ttulo3"/>
        <w:spacing w:before="240" w:after="240"/>
      </w:pPr>
      <w:r>
        <w:t>Ambiente de trabajo</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rPr>
          <w:cantSplit/>
        </w:trPr>
        <w:tc>
          <w:tcPr>
            <w:tcW w:w="851" w:type="dxa"/>
            <w:vMerge w:val="restart"/>
          </w:tcPr>
          <w:p w:rsidR="001771D8" w:rsidRDefault="001771D8" w:rsidP="001771D8">
            <w:pPr>
              <w:pStyle w:val="Ttulo4"/>
              <w:tabs>
                <w:tab w:val="clear" w:pos="1364"/>
                <w:tab w:val="num" w:pos="709"/>
              </w:tabs>
              <w:spacing w:after="80"/>
            </w:pPr>
          </w:p>
        </w:tc>
        <w:tc>
          <w:tcPr>
            <w:tcW w:w="5812" w:type="dxa"/>
          </w:tcPr>
          <w:p w:rsidR="001771D8" w:rsidRDefault="001771D8" w:rsidP="001771D8">
            <w:pPr>
              <w:pStyle w:val="Tabla"/>
            </w:pPr>
            <w:r w:rsidRPr="00377C73">
              <w:rPr>
                <w:rFonts w:cs="Arial"/>
              </w:rPr>
              <w:t>¿Se determina y gestiona el ambiente de trabajo necesario para lograr la conformidad con los requisitos del producto?</w:t>
            </w:r>
            <w:r>
              <w:rPr>
                <w:rFonts w:cs="Arial"/>
              </w:rPr>
              <w:t xml:space="preserve"> (6.4)</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bl>
    <w:p w:rsidR="001771D8" w:rsidRDefault="001771D8" w:rsidP="001771D8">
      <w:pPr>
        <w:pStyle w:val="Ttulo2"/>
        <w:spacing w:before="360"/>
      </w:pPr>
      <w:r>
        <w:lastRenderedPageBreak/>
        <w:t>REALIZACIÓN DEL PRODUCTO</w:t>
      </w:r>
    </w:p>
    <w:p w:rsidR="001771D8" w:rsidRPr="00B737A9" w:rsidRDefault="001771D8" w:rsidP="001771D8">
      <w:pPr>
        <w:pStyle w:val="Ttulo3"/>
        <w:spacing w:after="240"/>
      </w:pPr>
      <w:r>
        <w:t>Planificación de la realización del producto</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rPr>
          <w:cantSplit/>
        </w:trPr>
        <w:tc>
          <w:tcPr>
            <w:tcW w:w="851" w:type="dxa"/>
            <w:vMerge w:val="restart"/>
          </w:tcPr>
          <w:p w:rsidR="001771D8" w:rsidRDefault="001771D8" w:rsidP="001771D8">
            <w:pPr>
              <w:pStyle w:val="Ttulo4"/>
              <w:tabs>
                <w:tab w:val="clear" w:pos="1364"/>
                <w:tab w:val="num" w:pos="709"/>
              </w:tabs>
              <w:spacing w:after="80"/>
            </w:pPr>
          </w:p>
        </w:tc>
        <w:tc>
          <w:tcPr>
            <w:tcW w:w="5812" w:type="dxa"/>
          </w:tcPr>
          <w:p w:rsidR="001771D8" w:rsidRDefault="001771D8" w:rsidP="00573AF4">
            <w:pPr>
              <w:pStyle w:val="Tabla"/>
            </w:pPr>
            <w:r w:rsidRPr="00377C73">
              <w:rPr>
                <w:rFonts w:cs="Arial"/>
              </w:rPr>
              <w:t xml:space="preserve">¿Se planifican </w:t>
            </w:r>
            <w:r w:rsidR="00573AF4">
              <w:rPr>
                <w:rFonts w:cs="Arial"/>
              </w:rPr>
              <w:t>y desarrollan</w:t>
            </w:r>
            <w:r w:rsidRPr="00377C73">
              <w:rPr>
                <w:rFonts w:cs="Arial"/>
              </w:rPr>
              <w:t xml:space="preserve"> los procesos necesarios para la realización </w:t>
            </w:r>
            <w:r w:rsidR="00573AF4">
              <w:rPr>
                <w:rFonts w:cs="Arial"/>
              </w:rPr>
              <w:t>del</w:t>
            </w:r>
            <w:r w:rsidRPr="00377C73">
              <w:rPr>
                <w:rFonts w:cs="Arial"/>
              </w:rPr>
              <w:t xml:space="preserve"> producto?</w:t>
            </w:r>
            <w:r>
              <w:rPr>
                <w:rFonts w:cs="Arial"/>
              </w:rPr>
              <w:t xml:space="preserve"> (7.1)</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after="60"/>
              <w:ind w:left="0"/>
              <w:jc w:val="right"/>
              <w:rPr>
                <w:b/>
                <w:bdr w:val="single" w:sz="4" w:space="0" w:color="auto"/>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NA</w:t>
            </w: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tabs>
                <w:tab w:val="clear" w:pos="1364"/>
                <w:tab w:val="num" w:pos="709"/>
              </w:tabs>
              <w:spacing w:after="80"/>
            </w:pPr>
          </w:p>
        </w:tc>
        <w:tc>
          <w:tcPr>
            <w:tcW w:w="5812" w:type="dxa"/>
          </w:tcPr>
          <w:p w:rsidR="001771D8" w:rsidRDefault="001771D8" w:rsidP="001771D8">
            <w:pPr>
              <w:pStyle w:val="Tabla"/>
            </w:pPr>
            <w:r>
              <w:t>¿Es la planificación coherente con los otros requisitos de los otros procesos del sistema de gestión de la calidad? (7.1)</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Pr="00F71153" w:rsidRDefault="001771D8" w:rsidP="00573AF4">
            <w:pPr>
              <w:pStyle w:val="Tabla"/>
            </w:pPr>
            <w:r w:rsidRPr="00377C73">
              <w:rPr>
                <w:rFonts w:cs="Arial"/>
              </w:rPr>
              <w:t xml:space="preserve">¿Están </w:t>
            </w:r>
            <w:r w:rsidR="00573AF4">
              <w:rPr>
                <w:rFonts w:cs="Arial"/>
              </w:rPr>
              <w:t>determinados</w:t>
            </w:r>
            <w:r w:rsidRPr="00377C73">
              <w:rPr>
                <w:rFonts w:cs="Arial"/>
              </w:rPr>
              <w:t xml:space="preserve"> los objetivos de la calidad y requisitos del producto?</w:t>
            </w:r>
            <w:r>
              <w:rPr>
                <w:rFonts w:cs="Arial"/>
              </w:rPr>
              <w:t xml:space="preserve"> (7.1.a)</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pPr>
            <w:r w:rsidRPr="00377C73">
              <w:rPr>
                <w:rFonts w:cs="Arial"/>
              </w:rPr>
              <w:t>¿Se determinan las necesidades de procesos, documentos y recursos específicos para el producto?</w:t>
            </w:r>
            <w:r>
              <w:rPr>
                <w:rFonts w:cs="Arial"/>
              </w:rPr>
              <w:t xml:space="preserve"> (7.1.b)</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573AF4">
            <w:pPr>
              <w:pStyle w:val="Tabla"/>
            </w:pPr>
            <w:r w:rsidRPr="00377C73">
              <w:rPr>
                <w:rFonts w:cs="Arial"/>
              </w:rPr>
              <w:t xml:space="preserve">¿Se </w:t>
            </w:r>
            <w:r w:rsidR="00573AF4">
              <w:rPr>
                <w:rFonts w:cs="Arial"/>
              </w:rPr>
              <w:t>determinan</w:t>
            </w:r>
            <w:r w:rsidRPr="00377C73">
              <w:rPr>
                <w:rFonts w:cs="Arial"/>
              </w:rPr>
              <w:t xml:space="preserve"> las actividades de </w:t>
            </w:r>
            <w:r w:rsidR="00573AF4">
              <w:rPr>
                <w:rFonts w:cs="Arial"/>
              </w:rPr>
              <w:t xml:space="preserve">verificación, validación, </w:t>
            </w:r>
            <w:r w:rsidRPr="00377C73">
              <w:rPr>
                <w:rFonts w:cs="Arial"/>
              </w:rPr>
              <w:t>seguimiento, inspección y ensayo/prueba específicas para el producto, así como los criterios de aceptación?</w:t>
            </w:r>
            <w:r>
              <w:rPr>
                <w:rFonts w:cs="Arial"/>
              </w:rPr>
              <w:t xml:space="preserve"> (7.1.c)</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573AF4">
            <w:pPr>
              <w:pStyle w:val="Tabla"/>
            </w:pPr>
            <w:r w:rsidRPr="00377C73">
              <w:rPr>
                <w:rFonts w:cs="Arial"/>
              </w:rPr>
              <w:t xml:space="preserve">¿Se </w:t>
            </w:r>
            <w:r w:rsidR="00573AF4">
              <w:rPr>
                <w:rFonts w:cs="Arial"/>
              </w:rPr>
              <w:t>determinan los</w:t>
            </w:r>
            <w:r w:rsidRPr="00377C73">
              <w:rPr>
                <w:rFonts w:cs="Arial"/>
              </w:rPr>
              <w:t xml:space="preserve"> registros que demuestr</w:t>
            </w:r>
            <w:r w:rsidR="00573AF4">
              <w:rPr>
                <w:rFonts w:cs="Arial"/>
              </w:rPr>
              <w:t>a</w:t>
            </w:r>
            <w:r w:rsidRPr="00377C73">
              <w:rPr>
                <w:rFonts w:cs="Arial"/>
              </w:rPr>
              <w:t>n la conformidad del producto y sus procesos de realización con los requisitos?</w:t>
            </w:r>
            <w:r>
              <w:rPr>
                <w:rFonts w:cs="Arial"/>
              </w:rPr>
              <w:t xml:space="preserve"> (7.1.d)</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rPr>
                <w:rFonts w:ascii="Times New Roman" w:hAnsi="Times New Roman"/>
                <w:i/>
              </w:rPr>
            </w:pPr>
            <w:r w:rsidRPr="00377C73">
              <w:rPr>
                <w:rFonts w:cs="Arial"/>
              </w:rPr>
              <w:t>¿Es coherente la presentación del resultado de la planificación con las metodologías de operación de la empresa?</w:t>
            </w:r>
            <w:r>
              <w:rPr>
                <w:rFonts w:cs="Arial"/>
              </w:rPr>
              <w:t xml:space="preserve"> (7.1)</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bl>
    <w:p w:rsidR="001771D8" w:rsidRDefault="001771D8" w:rsidP="001771D8">
      <w:pPr>
        <w:pStyle w:val="Ttulo3"/>
        <w:spacing w:before="240" w:after="240"/>
      </w:pPr>
      <w:r>
        <w:t>Procesos relacionados con el cliente</w:t>
      </w:r>
    </w:p>
    <w:p w:rsidR="001771D8" w:rsidRPr="004D28DB" w:rsidRDefault="001771D8" w:rsidP="001771D8">
      <w:pPr>
        <w:pStyle w:val="Ttulo4"/>
        <w:tabs>
          <w:tab w:val="clear" w:pos="1364"/>
          <w:tab w:val="num" w:pos="709"/>
        </w:tabs>
        <w:spacing w:before="0" w:after="240"/>
        <w:rPr>
          <w:u w:val="single"/>
        </w:rPr>
      </w:pPr>
      <w:r>
        <w:rPr>
          <w:u w:val="single"/>
        </w:rPr>
        <w:t>Determinación de los requisitos relacionados con el producto</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rPr>
          <w:cantSplit/>
        </w:trPr>
        <w:tc>
          <w:tcPr>
            <w:tcW w:w="851" w:type="dxa"/>
            <w:vMerge w:val="restart"/>
          </w:tcPr>
          <w:p w:rsidR="001771D8" w:rsidRDefault="001771D8" w:rsidP="001771D8">
            <w:pPr>
              <w:pStyle w:val="Ttulo5"/>
            </w:pPr>
          </w:p>
        </w:tc>
        <w:tc>
          <w:tcPr>
            <w:tcW w:w="5812" w:type="dxa"/>
          </w:tcPr>
          <w:p w:rsidR="001771D8" w:rsidRDefault="001771D8" w:rsidP="001D528A">
            <w:pPr>
              <w:pStyle w:val="Tabla"/>
            </w:pPr>
            <w:r w:rsidRPr="00377C73">
              <w:rPr>
                <w:rFonts w:cs="Arial"/>
              </w:rPr>
              <w:t>¿Se determinan los requisitos especificados por el cliente, incluyendo los requisitos para las actividades de entrega y las posteriores a la misma?</w:t>
            </w:r>
            <w:r>
              <w:rPr>
                <w:rFonts w:cs="Arial"/>
              </w:rPr>
              <w:t xml:space="preserve"> (7.2.1.a)</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Default="001771D8" w:rsidP="001D528A">
            <w:pPr>
              <w:pStyle w:val="Tabla"/>
            </w:pPr>
            <w:r w:rsidRPr="00377C73">
              <w:rPr>
                <w:rFonts w:cs="Arial"/>
              </w:rPr>
              <w:t>¿Se determinan los requisitos, no establecidos por el cliente, pero necesarios para el uso especificado o previsto, cuando éste sea conocido?</w:t>
            </w:r>
            <w:r>
              <w:rPr>
                <w:rFonts w:cs="Arial"/>
              </w:rPr>
              <w:t xml:space="preserve"> (7.2.1.b</w:t>
            </w:r>
            <w:r>
              <w:t>)</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Borders>
              <w:bottom w:val="single" w:sz="4" w:space="0" w:color="auto"/>
            </w:tcBorders>
          </w:tcPr>
          <w:p w:rsidR="001771D8" w:rsidRDefault="001771D8" w:rsidP="001D528A">
            <w:pPr>
              <w:pStyle w:val="Tabla"/>
            </w:pPr>
            <w:r w:rsidRPr="00377C73">
              <w:rPr>
                <w:rFonts w:cs="Arial"/>
              </w:rPr>
              <w:t>¿Se determinan los requisitos legales y reglamentarios relacionados con el producto?</w:t>
            </w:r>
            <w:r>
              <w:rPr>
                <w:rFonts w:cs="Arial"/>
              </w:rPr>
              <w:t xml:space="preserve"> (7.2.1.c)</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Height w:val="607"/>
        </w:trPr>
        <w:tc>
          <w:tcPr>
            <w:tcW w:w="851" w:type="dxa"/>
            <w:vMerge w:val="restart"/>
          </w:tcPr>
          <w:p w:rsidR="001771D8" w:rsidRDefault="001771D8" w:rsidP="001771D8">
            <w:pPr>
              <w:pStyle w:val="Ttulo5"/>
            </w:pPr>
          </w:p>
        </w:tc>
        <w:tc>
          <w:tcPr>
            <w:tcW w:w="5812" w:type="dxa"/>
            <w:tcBorders>
              <w:top w:val="single" w:sz="4" w:space="0" w:color="auto"/>
            </w:tcBorders>
          </w:tcPr>
          <w:p w:rsidR="001771D8" w:rsidRPr="00B4222D" w:rsidRDefault="001771D8" w:rsidP="001771D8">
            <w:pPr>
              <w:pStyle w:val="Tabla"/>
            </w:pPr>
            <w:r w:rsidRPr="00377C73">
              <w:rPr>
                <w:rFonts w:cs="Arial"/>
              </w:rPr>
              <w:t>¿Se consideran aquellos requisitos que estén determinados por la propia empresa?</w:t>
            </w:r>
            <w:r>
              <w:rPr>
                <w:rFonts w:cs="Arial"/>
              </w:rPr>
              <w:t xml:space="preserve"> (7.2.1.d)</w:t>
            </w:r>
          </w:p>
        </w:tc>
        <w:tc>
          <w:tcPr>
            <w:tcW w:w="567" w:type="dxa"/>
            <w:tcBorders>
              <w:left w:val="nil"/>
            </w:tcBorders>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tcPr>
          <w:p w:rsidR="001771D8" w:rsidRDefault="001771D8" w:rsidP="001771D8">
            <w:pPr>
              <w:pStyle w:val="Normal2"/>
              <w:spacing w:before="120" w:after="60"/>
              <w:ind w:left="0"/>
              <w:jc w:val="right"/>
              <w:rPr>
                <w:b/>
              </w:rPr>
            </w:pPr>
          </w:p>
        </w:tc>
        <w:tc>
          <w:tcPr>
            <w:tcW w:w="567" w:type="dxa"/>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tcPr>
          <w:p w:rsidR="001771D8" w:rsidRDefault="001771D8" w:rsidP="001771D8">
            <w:pPr>
              <w:pStyle w:val="Normal2"/>
              <w:spacing w:before="120"/>
              <w:ind w:left="0"/>
              <w:jc w:val="right"/>
              <w:rPr>
                <w:b/>
              </w:rPr>
            </w:pPr>
          </w:p>
        </w:tc>
        <w:tc>
          <w:tcPr>
            <w:tcW w:w="567" w:type="dxa"/>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tcBorders>
              <w:left w:val="nil"/>
            </w:tcBorders>
          </w:tcPr>
          <w:p w:rsidR="001771D8" w:rsidRDefault="001771D8" w:rsidP="001771D8">
            <w:pPr>
              <w:pStyle w:val="Normal2"/>
              <w:spacing w:before="120"/>
              <w:ind w:left="0"/>
              <w:jc w:val="right"/>
              <w:rPr>
                <w:b/>
              </w:rPr>
            </w:pPr>
          </w:p>
        </w:tc>
        <w:tc>
          <w:tcPr>
            <w:tcW w:w="567" w:type="dxa"/>
          </w:tcPr>
          <w:p w:rsidR="001771D8" w:rsidRDefault="001771D8" w:rsidP="001771D8">
            <w:pPr>
              <w:pStyle w:val="Normal2"/>
              <w:spacing w:before="120"/>
              <w:ind w:left="0"/>
              <w:jc w:val="right"/>
              <w:rPr>
                <w:b/>
              </w:rPr>
            </w:pPr>
          </w:p>
        </w:tc>
        <w:tc>
          <w:tcPr>
            <w:tcW w:w="567" w:type="dxa"/>
          </w:tcPr>
          <w:p w:rsidR="001771D8" w:rsidRDefault="001771D8" w:rsidP="001771D8">
            <w:pPr>
              <w:pStyle w:val="Normal2"/>
              <w:spacing w:before="120"/>
              <w:ind w:left="0"/>
              <w:jc w:val="right"/>
              <w:rPr>
                <w:b/>
              </w:rPr>
            </w:pPr>
          </w:p>
        </w:tc>
        <w:tc>
          <w:tcPr>
            <w:tcW w:w="851" w:type="dxa"/>
          </w:tcPr>
          <w:p w:rsidR="001771D8" w:rsidRDefault="001771D8" w:rsidP="001771D8">
            <w:pPr>
              <w:pStyle w:val="Normal2"/>
              <w:spacing w:before="120" w:after="0"/>
              <w:ind w:left="0"/>
              <w:jc w:val="right"/>
              <w:rPr>
                <w:b/>
              </w:rPr>
            </w:pPr>
          </w:p>
        </w:tc>
        <w:tc>
          <w:tcPr>
            <w:tcW w:w="567" w:type="dxa"/>
          </w:tcPr>
          <w:p w:rsidR="001771D8" w:rsidRDefault="001771D8" w:rsidP="001771D8">
            <w:pPr>
              <w:pStyle w:val="Normal2"/>
              <w:spacing w:before="120" w:after="0"/>
              <w:ind w:left="0"/>
              <w:jc w:val="right"/>
              <w:rPr>
                <w:b/>
              </w:rPr>
            </w:pPr>
          </w:p>
        </w:tc>
      </w:tr>
    </w:tbl>
    <w:p w:rsidR="001771D8" w:rsidRPr="00B4222D" w:rsidRDefault="001771D8" w:rsidP="001771D8">
      <w:pPr>
        <w:pStyle w:val="Ttulo4"/>
        <w:tabs>
          <w:tab w:val="clear" w:pos="1364"/>
          <w:tab w:val="num" w:pos="709"/>
        </w:tabs>
        <w:spacing w:before="240" w:after="240"/>
        <w:rPr>
          <w:u w:val="single"/>
        </w:rPr>
      </w:pPr>
      <w:r w:rsidRPr="00B4222D">
        <w:rPr>
          <w:u w:val="single"/>
        </w:rPr>
        <w:lastRenderedPageBreak/>
        <w:t>Revisión de los requisitos relacionados con el producto</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rPr>
          <w:cantSplit/>
        </w:trPr>
        <w:tc>
          <w:tcPr>
            <w:tcW w:w="851" w:type="dxa"/>
            <w:vMerge w:val="restart"/>
          </w:tcPr>
          <w:p w:rsidR="001771D8" w:rsidRDefault="001771D8" w:rsidP="001771D8">
            <w:pPr>
              <w:pStyle w:val="Ttulo5"/>
            </w:pPr>
          </w:p>
        </w:tc>
        <w:tc>
          <w:tcPr>
            <w:tcW w:w="5812" w:type="dxa"/>
          </w:tcPr>
          <w:p w:rsidR="001771D8" w:rsidRDefault="001771D8" w:rsidP="001771D8">
            <w:pPr>
              <w:pStyle w:val="Tabla"/>
            </w:pPr>
            <w:r w:rsidRPr="00377C73">
              <w:rPr>
                <w:rFonts w:cs="Arial"/>
              </w:rPr>
              <w:t>¿Se revisan los requisitos relacionados con el producto?</w:t>
            </w:r>
            <w:r>
              <w:rPr>
                <w:rFonts w:cs="Arial"/>
              </w:rPr>
              <w:t xml:space="preserve"> (7.2.2)</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Default="001771D8" w:rsidP="001D528A">
            <w:pPr>
              <w:pStyle w:val="Tabla"/>
            </w:pPr>
            <w:r w:rsidRPr="00377C73">
              <w:rPr>
                <w:rFonts w:cs="Arial"/>
              </w:rPr>
              <w:t>¿Se comprueba que estén definidos los requisitos del producto?</w:t>
            </w:r>
            <w:r>
              <w:rPr>
                <w:rFonts w:cs="Arial"/>
              </w:rPr>
              <w:t xml:space="preserve"> (7.2.2.a)</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Default="001771D8" w:rsidP="001771D8">
            <w:pPr>
              <w:pStyle w:val="Tabla"/>
            </w:pPr>
            <w:r w:rsidRPr="00377C73">
              <w:rPr>
                <w:rFonts w:cs="Arial"/>
              </w:rPr>
              <w:t>¿Se comprueba que estén resueltas las diferencias existentes entre los requisitos del pedido o contrato y los que pudieran haberse expresado previamente?</w:t>
            </w:r>
            <w:r>
              <w:rPr>
                <w:rFonts w:cs="Arial"/>
              </w:rPr>
              <w:t xml:space="preserve"> (7.2.2.b)</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bookmarkStart w:id="2" w:name="_Ref514215093"/>
          </w:p>
        </w:tc>
        <w:bookmarkEnd w:id="2"/>
        <w:tc>
          <w:tcPr>
            <w:tcW w:w="5812" w:type="dxa"/>
          </w:tcPr>
          <w:p w:rsidR="001771D8" w:rsidRPr="00D26DAF" w:rsidRDefault="001771D8" w:rsidP="001771D8">
            <w:pPr>
              <w:pStyle w:val="Tabla"/>
            </w:pPr>
            <w:r w:rsidRPr="00377C73">
              <w:rPr>
                <w:rFonts w:cs="Arial"/>
              </w:rPr>
              <w:t>¿Se comprueba que la organización tiene capacidad para cumplir con los requisitos definidos?</w:t>
            </w:r>
            <w:r>
              <w:rPr>
                <w:rFonts w:cs="Arial"/>
              </w:rPr>
              <w:t xml:space="preserve"> (7.2.2.c)</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Default="001771D8" w:rsidP="001771D8">
            <w:pPr>
              <w:pStyle w:val="Tabla"/>
            </w:pPr>
            <w:r w:rsidRPr="00377C73">
              <w:rPr>
                <w:rFonts w:cs="Arial"/>
              </w:rPr>
              <w:t>¿Se mantienen registros de los resultados de la revisión y de las acciones que pudieran haberse originado a consecuencia de ésta?</w:t>
            </w:r>
            <w:r>
              <w:rPr>
                <w:rFonts w:cs="Arial"/>
              </w:rPr>
              <w:t xml:space="preserve"> (7.2.2)</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Default="001771D8" w:rsidP="001771D8">
            <w:pPr>
              <w:pStyle w:val="Tabla"/>
            </w:pPr>
            <w:r w:rsidRPr="00377C73">
              <w:rPr>
                <w:rFonts w:cs="Arial"/>
              </w:rPr>
              <w:t>¿Se confirman de algún modo los requisitos no documentados del cliente?</w:t>
            </w:r>
            <w:r>
              <w:rPr>
                <w:rFonts w:cs="Arial"/>
              </w:rPr>
              <w:t xml:space="preserve"> (7.2.2)</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Default="001771D8" w:rsidP="001771D8">
            <w:pPr>
              <w:pStyle w:val="Tabla"/>
            </w:pPr>
            <w:r w:rsidRPr="00377C73">
              <w:rPr>
                <w:rFonts w:cs="Arial"/>
              </w:rPr>
              <w:t>Ante cambios en los requisitos, ¿se asegura de algún modo la modificación de la documentación?</w:t>
            </w:r>
            <w:r>
              <w:rPr>
                <w:rFonts w:cs="Arial"/>
              </w:rPr>
              <w:t xml:space="preserve"> (7.2.2)</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Default="001771D8" w:rsidP="001771D8">
            <w:pPr>
              <w:pStyle w:val="Tabla"/>
            </w:pPr>
            <w:r w:rsidRPr="00377C73">
              <w:rPr>
                <w:rFonts w:cs="Arial"/>
              </w:rPr>
              <w:t>¿Se asegura la comunicación de los cambios al personal correspondiente?</w:t>
            </w:r>
            <w:r>
              <w:rPr>
                <w:rFonts w:cs="Arial"/>
              </w:rPr>
              <w:t xml:space="preserve"> (7.2.2)</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bl>
    <w:p w:rsidR="001771D8" w:rsidRDefault="001771D8" w:rsidP="001771D8">
      <w:pPr>
        <w:pStyle w:val="Ttulo4"/>
        <w:tabs>
          <w:tab w:val="clear" w:pos="1364"/>
          <w:tab w:val="num" w:pos="709"/>
        </w:tabs>
        <w:spacing w:before="240" w:after="240"/>
      </w:pPr>
      <w:r>
        <w:rPr>
          <w:u w:val="single"/>
        </w:rPr>
        <w:t>Comunicación con el cliente</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rPr>
          <w:cantSplit/>
        </w:trPr>
        <w:tc>
          <w:tcPr>
            <w:tcW w:w="851" w:type="dxa"/>
            <w:vMerge w:val="restart"/>
          </w:tcPr>
          <w:p w:rsidR="001771D8" w:rsidRDefault="001771D8" w:rsidP="001771D8">
            <w:pPr>
              <w:pStyle w:val="Ttulo5"/>
            </w:pPr>
          </w:p>
        </w:tc>
        <w:tc>
          <w:tcPr>
            <w:tcW w:w="5812" w:type="dxa"/>
          </w:tcPr>
          <w:p w:rsidR="001771D8" w:rsidRDefault="001771D8" w:rsidP="001771D8">
            <w:pPr>
              <w:pStyle w:val="Tabla"/>
            </w:pPr>
            <w:r w:rsidRPr="00377C73">
              <w:rPr>
                <w:rFonts w:cs="Arial"/>
              </w:rPr>
              <w:t xml:space="preserve">¿Existen </w:t>
            </w:r>
            <w:r>
              <w:rPr>
                <w:rFonts w:cs="Arial"/>
              </w:rPr>
              <w:t>disposiciones eficace</w:t>
            </w:r>
            <w:r w:rsidRPr="00377C73">
              <w:rPr>
                <w:rFonts w:cs="Arial"/>
              </w:rPr>
              <w:t>s de comunicación de la información del producto al cliente?</w:t>
            </w:r>
            <w:r>
              <w:rPr>
                <w:rFonts w:cs="Arial"/>
              </w:rPr>
              <w:t xml:space="preserve"> (7.2.3.a)</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p>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p w:rsidR="001771D8" w:rsidRDefault="001771D8" w:rsidP="001771D8">
            <w:pPr>
              <w:pStyle w:val="Normal2"/>
              <w:spacing w:before="120" w:after="60"/>
              <w:ind w:left="0"/>
              <w:jc w:val="right"/>
              <w:rPr>
                <w:b/>
              </w:rPr>
            </w:pPr>
          </w:p>
        </w:tc>
        <w:tc>
          <w:tcPr>
            <w:tcW w:w="851" w:type="dxa"/>
            <w:vMerge w:val="restart"/>
          </w:tcPr>
          <w:p w:rsidR="001771D8" w:rsidRDefault="001771D8" w:rsidP="001771D8">
            <w:pPr>
              <w:pStyle w:val="Normal2"/>
              <w:spacing w:before="120"/>
              <w:ind w:left="0"/>
              <w:jc w:val="right"/>
              <w:rPr>
                <w:b/>
              </w:rPr>
            </w:pPr>
          </w:p>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Default="001771D8" w:rsidP="001771D8">
            <w:pPr>
              <w:pStyle w:val="Tabla"/>
            </w:pPr>
            <w:r w:rsidRPr="00377C73">
              <w:rPr>
                <w:rFonts w:cs="Arial"/>
              </w:rPr>
              <w:t xml:space="preserve">¿Existen </w:t>
            </w:r>
            <w:r>
              <w:rPr>
                <w:rFonts w:cs="Arial"/>
              </w:rPr>
              <w:t>disposiciones eficace</w:t>
            </w:r>
            <w:r w:rsidRPr="00377C73">
              <w:rPr>
                <w:rFonts w:cs="Arial"/>
              </w:rPr>
              <w:t>s de comunicación para consultas del cliente?</w:t>
            </w:r>
            <w:r>
              <w:rPr>
                <w:rFonts w:cs="Arial"/>
              </w:rPr>
              <w:t xml:space="preserve"> (7.2.3.b)</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p>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p w:rsidR="001771D8" w:rsidRDefault="001771D8" w:rsidP="001771D8">
            <w:pPr>
              <w:pStyle w:val="Normal2"/>
              <w:spacing w:before="120" w:after="60"/>
              <w:ind w:left="0"/>
              <w:jc w:val="right"/>
              <w:rPr>
                <w:b/>
              </w:rPr>
            </w:pPr>
          </w:p>
        </w:tc>
        <w:tc>
          <w:tcPr>
            <w:tcW w:w="851" w:type="dxa"/>
            <w:vMerge w:val="restart"/>
          </w:tcPr>
          <w:p w:rsidR="001771D8" w:rsidRDefault="001771D8" w:rsidP="001771D8">
            <w:pPr>
              <w:pStyle w:val="Normal2"/>
              <w:spacing w:before="120"/>
              <w:ind w:left="0"/>
              <w:jc w:val="right"/>
              <w:rPr>
                <w:b/>
              </w:rPr>
            </w:pPr>
          </w:p>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Default="001771D8" w:rsidP="001771D8">
            <w:pPr>
              <w:pStyle w:val="Tabla"/>
            </w:pPr>
            <w:r w:rsidRPr="00377C73">
              <w:rPr>
                <w:rFonts w:cs="Arial"/>
              </w:rPr>
              <w:t xml:space="preserve">¿Existen </w:t>
            </w:r>
            <w:r>
              <w:rPr>
                <w:rFonts w:cs="Arial"/>
              </w:rPr>
              <w:t>disposiciones eficace</w:t>
            </w:r>
            <w:r w:rsidRPr="00377C73">
              <w:rPr>
                <w:rFonts w:cs="Arial"/>
              </w:rPr>
              <w:t>s de comunicación con el cliente en cuanto a contrato o pedidos, incluyendo las modificaciones de los mismos?</w:t>
            </w:r>
            <w:r>
              <w:rPr>
                <w:rFonts w:cs="Arial"/>
              </w:rPr>
              <w:t xml:space="preserve"> (7.2.3.b)</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p>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p w:rsidR="001771D8" w:rsidRDefault="001771D8" w:rsidP="001771D8">
            <w:pPr>
              <w:pStyle w:val="Normal2"/>
              <w:spacing w:before="120" w:after="60"/>
              <w:ind w:left="0"/>
              <w:jc w:val="right"/>
              <w:rPr>
                <w:b/>
              </w:rPr>
            </w:pPr>
          </w:p>
        </w:tc>
        <w:tc>
          <w:tcPr>
            <w:tcW w:w="851" w:type="dxa"/>
            <w:vMerge w:val="restart"/>
          </w:tcPr>
          <w:p w:rsidR="001771D8" w:rsidRDefault="001771D8" w:rsidP="001771D8">
            <w:pPr>
              <w:pStyle w:val="Normal2"/>
              <w:spacing w:before="120"/>
              <w:ind w:left="0"/>
              <w:jc w:val="right"/>
              <w:rPr>
                <w:b/>
              </w:rPr>
            </w:pPr>
          </w:p>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Default="001771D8" w:rsidP="001771D8">
            <w:pPr>
              <w:pStyle w:val="Tabla"/>
            </w:pPr>
            <w:r w:rsidRPr="00377C73">
              <w:rPr>
                <w:rFonts w:cs="Arial"/>
              </w:rPr>
              <w:t>¿Existen procedimientos de retroalimentación con el cliente, incluyendo sus quejas?</w:t>
            </w:r>
            <w:r>
              <w:rPr>
                <w:rFonts w:cs="Arial"/>
              </w:rPr>
              <w:t xml:space="preserve"> (7.2.3.c)</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bl>
    <w:p w:rsidR="001771D8" w:rsidRDefault="001771D8" w:rsidP="001771D8">
      <w:pPr>
        <w:pStyle w:val="Ttulo3"/>
        <w:spacing w:before="240" w:after="240"/>
      </w:pPr>
      <w:r>
        <w:t>Diseño y desarrollo</w:t>
      </w:r>
    </w:p>
    <w:p w:rsidR="001771D8" w:rsidRDefault="001771D8" w:rsidP="001771D8">
      <w:pPr>
        <w:pStyle w:val="Ttulo4"/>
        <w:tabs>
          <w:tab w:val="clear" w:pos="1364"/>
          <w:tab w:val="num" w:pos="709"/>
        </w:tabs>
        <w:spacing w:before="0" w:after="240"/>
      </w:pPr>
      <w:r>
        <w:rPr>
          <w:u w:val="single"/>
        </w:rPr>
        <w:lastRenderedPageBreak/>
        <w:t>Planificación del diseño y desarrollo</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rPr>
          <w:cantSplit/>
        </w:trPr>
        <w:tc>
          <w:tcPr>
            <w:tcW w:w="851" w:type="dxa"/>
            <w:vMerge w:val="restart"/>
          </w:tcPr>
          <w:p w:rsidR="001771D8" w:rsidRDefault="001771D8" w:rsidP="001771D8">
            <w:pPr>
              <w:pStyle w:val="Ttulo5"/>
            </w:pPr>
          </w:p>
        </w:tc>
        <w:tc>
          <w:tcPr>
            <w:tcW w:w="5812" w:type="dxa"/>
          </w:tcPr>
          <w:p w:rsidR="001771D8" w:rsidRDefault="001771D8" w:rsidP="001771D8">
            <w:pPr>
              <w:pStyle w:val="Tabla"/>
            </w:pPr>
            <w:r>
              <w:t>¿Se planifica y controla el diseño y desarrollo del producto? (7.3.1)</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Default="001771D8" w:rsidP="001771D8">
            <w:pPr>
              <w:pStyle w:val="Tabla"/>
              <w:spacing w:after="120"/>
            </w:pPr>
            <w:r>
              <w:t>¿Se determinan, durante la planificación, las etapas</w:t>
            </w:r>
            <w:r w:rsidR="001D528A">
              <w:t xml:space="preserve"> del diseño y desarrollo</w:t>
            </w:r>
            <w:r>
              <w:t>? (7.3.1.a)</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Default="001771D8" w:rsidP="001771D8">
            <w:pPr>
              <w:pStyle w:val="Tabla"/>
              <w:spacing w:after="120"/>
            </w:pPr>
            <w:r>
              <w:t>¿Y la revisión, verificación y validación, apropiada a cada etapa? (7.3.1.b)</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Default="001771D8" w:rsidP="001771D8">
            <w:pPr>
              <w:pStyle w:val="Tabla"/>
              <w:spacing w:after="120"/>
            </w:pPr>
            <w:r>
              <w:t>¿Y las responsabilidades y autoridades</w:t>
            </w:r>
            <w:r w:rsidR="000313A9">
              <w:t xml:space="preserve"> para el diseño y desarrollo</w:t>
            </w:r>
            <w:r>
              <w:t>? (7.3.1.c)</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Default="001771D8" w:rsidP="000313A9">
            <w:pPr>
              <w:pStyle w:val="Tabla"/>
            </w:pPr>
            <w:r>
              <w:t xml:space="preserve">¿Se gestionan las interfaces entre grupos involucrados en el diseño </w:t>
            </w:r>
            <w:r w:rsidR="000313A9">
              <w:t xml:space="preserve">y desarrollo para asegurar </w:t>
            </w:r>
            <w:r>
              <w:t>una comunicación eficaz y una clara asignación de responsabilidades? (7.3.1)</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Default="001771D8" w:rsidP="001771D8">
            <w:pPr>
              <w:pStyle w:val="Tabla"/>
            </w:pPr>
            <w:r>
              <w:t>¿Se actualizan los resultados de la planificación, según sea apropiado, a medida que progresa el diseño y desarrollo? (7.3.1)</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bl>
    <w:p w:rsidR="001771D8" w:rsidRDefault="001771D8" w:rsidP="001771D8">
      <w:pPr>
        <w:pStyle w:val="Ttulo4"/>
        <w:tabs>
          <w:tab w:val="clear" w:pos="1364"/>
          <w:tab w:val="num" w:pos="709"/>
        </w:tabs>
        <w:spacing w:before="240" w:after="240"/>
      </w:pPr>
      <w:r>
        <w:rPr>
          <w:u w:val="single"/>
        </w:rPr>
        <w:t>Elementos de entrada para el diseño y desarrollo</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D26DAF">
              <w:t>¿</w:t>
            </w:r>
            <w:r>
              <w:t>Se determinan los elementos de entrada relacionados con los requisitos del producto</w:t>
            </w:r>
            <w:r w:rsidRPr="00D26DAF">
              <w:t>? (</w:t>
            </w:r>
            <w:r>
              <w:t>7.3.2</w:t>
            </w:r>
            <w:r w:rsidRPr="00D26DAF">
              <w:t>)</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D26DAF">
              <w:t>¿</w:t>
            </w:r>
            <w:r>
              <w:t xml:space="preserve">Se mantienen registros de dichos elementos? </w:t>
            </w:r>
            <w:r w:rsidRPr="00D26DAF">
              <w:t xml:space="preserve"> </w:t>
            </w:r>
            <w:r w:rsidRPr="00D26DAF">
              <w:br/>
              <w:t>(</w:t>
            </w:r>
            <w:r>
              <w:t>7.3.2</w:t>
            </w:r>
            <w:r w:rsidRPr="00D26DAF">
              <w:t>)</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D26DAF">
              <w:t>¿</w:t>
            </w:r>
            <w:r>
              <w:t xml:space="preserve">Incluyen los elementos de entrada los requisitos funcionales y de desempeño? </w:t>
            </w:r>
            <w:r w:rsidRPr="00D26DAF">
              <w:t>(</w:t>
            </w:r>
            <w:r>
              <w:t>7.3.2.a</w:t>
            </w:r>
            <w:r w:rsidRPr="00D26DAF">
              <w:t>)</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D26DAF">
              <w:t>¿</w:t>
            </w:r>
            <w:r>
              <w:t>Y los requisitos legales y reglamentarios aplicables</w:t>
            </w:r>
            <w:r w:rsidRPr="00D26DAF">
              <w:t>?</w:t>
            </w:r>
            <w:r>
              <w:t xml:space="preserve"> </w:t>
            </w:r>
            <w:r w:rsidRPr="00D26DAF">
              <w:t>(</w:t>
            </w:r>
            <w:r>
              <w:t>7.3.2.b</w:t>
            </w:r>
            <w:r w:rsidRPr="00D26DAF">
              <w:t>)</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D26DAF">
              <w:t>¿</w:t>
            </w:r>
            <w:r>
              <w:t>Y la información proveniente de diseños previos similares, cuando sea aplicable</w:t>
            </w:r>
            <w:r w:rsidRPr="00D26DAF">
              <w:t>? (</w:t>
            </w:r>
            <w:r>
              <w:t>7.3.2.c</w:t>
            </w:r>
            <w:r w:rsidRPr="00D26DAF">
              <w:t>)</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D26DAF">
              <w:t>¿</w:t>
            </w:r>
            <w:r>
              <w:t>Y cualquier otro requisito esencial para el diseño y desarrollo</w:t>
            </w:r>
            <w:r w:rsidRPr="00D26DAF">
              <w:t>?</w:t>
            </w:r>
            <w:r>
              <w:t xml:space="preserve"> </w:t>
            </w:r>
            <w:r w:rsidRPr="00D26DAF">
              <w:t>(</w:t>
            </w:r>
            <w:r>
              <w:t>7.3.2.d</w:t>
            </w:r>
            <w:r w:rsidRPr="00D26DAF">
              <w:t>)</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D26DAF">
              <w:t>¿</w:t>
            </w:r>
            <w:r>
              <w:t>Se revisan los elementos anteriores para verificar su adecuación</w:t>
            </w:r>
            <w:r w:rsidRPr="00D26DAF">
              <w:t>?</w:t>
            </w:r>
            <w:r>
              <w:t xml:space="preserve"> </w:t>
            </w:r>
            <w:r w:rsidRPr="00D26DAF">
              <w:t>(</w:t>
            </w:r>
            <w:r>
              <w:t>7.3.2</w:t>
            </w:r>
            <w:r w:rsidRPr="00D26DAF">
              <w:t>)</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t xml:space="preserve">Los requisitos ¿están completos, sin ambigüedades y no son contradictorios? </w:t>
            </w:r>
            <w:r w:rsidRPr="00D26DAF">
              <w:t>(</w:t>
            </w:r>
            <w:r>
              <w:t>7.3.2</w:t>
            </w:r>
            <w:r w:rsidRPr="00D26DAF">
              <w:t>)</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bl>
    <w:p w:rsidR="001771D8" w:rsidRDefault="001771D8" w:rsidP="001771D8">
      <w:pPr>
        <w:pStyle w:val="Ttulo4"/>
        <w:tabs>
          <w:tab w:val="clear" w:pos="1364"/>
          <w:tab w:val="num" w:pos="709"/>
        </w:tabs>
        <w:spacing w:before="240" w:after="240"/>
      </w:pPr>
      <w:r>
        <w:rPr>
          <w:u w:val="single"/>
        </w:rPr>
        <w:t>Resultados del diseño y desarrollo</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t>¿Se proporcionan los resultados del diseño y desarrollo de tal manera que permiten la verificación respecto de los elementos de entrada para el diseño y desarrollo? (7.3.3)</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t xml:space="preserve">¿Cumplen los resultados los requisitos de entrada para el diseño y desarrollo? </w:t>
            </w:r>
            <w:r w:rsidRPr="00D26DAF">
              <w:t>(</w:t>
            </w:r>
            <w:r>
              <w:t>7.3.3.a</w:t>
            </w:r>
            <w:r w:rsidRPr="00D26DAF">
              <w:t>)</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t>¿Proporcionan información apropiada para la compra, la producción y la prestación del servicio? (7.3.3.b)</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t>¿Contienen o hacen referencia a los criterios de aceptación del producto? (7.3.3.c)</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t>¿Especifican las características del producto que son esenciales para su uso seguro y correcto? (7.3.3.d)</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bl>
    <w:p w:rsidR="001771D8" w:rsidRDefault="001771D8" w:rsidP="001771D8">
      <w:pPr>
        <w:pStyle w:val="Ttulo4"/>
        <w:tabs>
          <w:tab w:val="clear" w:pos="1364"/>
          <w:tab w:val="num" w:pos="709"/>
        </w:tabs>
        <w:spacing w:before="240" w:after="240"/>
      </w:pPr>
      <w:r>
        <w:rPr>
          <w:u w:val="single"/>
        </w:rPr>
        <w:t>Revisión del diseño y desarrollo</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rPr>
          <w:cantSplit/>
        </w:trPr>
        <w:tc>
          <w:tcPr>
            <w:tcW w:w="851" w:type="dxa"/>
            <w:vMerge w:val="restart"/>
          </w:tcPr>
          <w:p w:rsidR="001771D8" w:rsidRDefault="001771D8" w:rsidP="001771D8">
            <w:pPr>
              <w:pStyle w:val="Ttulo5"/>
            </w:pPr>
          </w:p>
        </w:tc>
        <w:tc>
          <w:tcPr>
            <w:tcW w:w="5812" w:type="dxa"/>
          </w:tcPr>
          <w:p w:rsidR="001771D8" w:rsidRDefault="001771D8" w:rsidP="001771D8">
            <w:pPr>
              <w:pStyle w:val="Tabla"/>
              <w:jc w:val="left"/>
            </w:pPr>
            <w:r>
              <w:t>¿Se realizan revisiones sistemáticas del diseño y desarrollo en las etapas adecuadas, de acuerdo con lo planificado? (7.3.4)</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Default="001771D8" w:rsidP="001771D8">
            <w:pPr>
              <w:pStyle w:val="Tabla"/>
            </w:pPr>
            <w:r>
              <w:t>¿Permitan dichas revisiones evaluar la capacidad de los resultados del diseño y desarrollo para cumplir los requisitos? (7.3.4.a)</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07EEF" w:rsidRDefault="001771D8" w:rsidP="001771D8">
            <w:pPr>
              <w:pStyle w:val="Tabla"/>
            </w:pPr>
            <w:r w:rsidRPr="00D07EEF">
              <w:t>¿</w:t>
            </w:r>
            <w:r>
              <w:t>Permiten identificar cualquier problema y proponer las acciones necesarias</w:t>
            </w:r>
            <w:r w:rsidRPr="00D07EEF">
              <w:t>?</w:t>
            </w:r>
            <w:r>
              <w:t xml:space="preserve"> (7.3.4.b</w:t>
            </w:r>
            <w:r w:rsidRPr="00D07EEF">
              <w:t>)</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07EEF" w:rsidRDefault="001771D8" w:rsidP="001771D8">
            <w:pPr>
              <w:pStyle w:val="Tabla"/>
            </w:pPr>
            <w:r w:rsidRPr="00D07EEF">
              <w:t>¿</w:t>
            </w:r>
            <w:r>
              <w:t>Se incluyen representantes de las funciones relacionadas con la/s etapa/s de diseño y desarrollo que se están revisando entre los participantes en ella</w:t>
            </w:r>
            <w:r w:rsidRPr="00D07EEF">
              <w:t>?</w:t>
            </w:r>
            <w:r>
              <w:t xml:space="preserve"> (7.3.4</w:t>
            </w:r>
            <w:r w:rsidRPr="00D07EEF">
              <w:t>)</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07EEF" w:rsidRDefault="001771D8" w:rsidP="001771D8">
            <w:pPr>
              <w:pStyle w:val="Tabla"/>
            </w:pPr>
            <w:r w:rsidRPr="00D07EEF">
              <w:t>¿</w:t>
            </w:r>
            <w:r>
              <w:t>Se mantienen registros de los resultados de las revisiones, así como de cualquier acción necesaria</w:t>
            </w:r>
            <w:r w:rsidRPr="00D07EEF">
              <w:t>?</w:t>
            </w:r>
            <w:r>
              <w:t xml:space="preserve"> (7.3.4</w:t>
            </w:r>
            <w:r w:rsidRPr="00D07EEF">
              <w:t>)</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bl>
    <w:p w:rsidR="001771D8" w:rsidRDefault="001771D8" w:rsidP="001771D8">
      <w:pPr>
        <w:pStyle w:val="Ttulo4"/>
        <w:tabs>
          <w:tab w:val="clear" w:pos="1364"/>
          <w:tab w:val="num" w:pos="709"/>
        </w:tabs>
        <w:spacing w:before="240" w:after="240"/>
      </w:pPr>
      <w:r>
        <w:rPr>
          <w:u w:val="single"/>
        </w:rPr>
        <w:t>Verificación del diseño y desarrollo</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rPr>
          <w:cantSplit/>
        </w:trPr>
        <w:tc>
          <w:tcPr>
            <w:tcW w:w="851" w:type="dxa"/>
            <w:vMerge w:val="restart"/>
          </w:tcPr>
          <w:p w:rsidR="001771D8" w:rsidRDefault="001771D8" w:rsidP="001771D8">
            <w:pPr>
              <w:pStyle w:val="Ttulo5"/>
            </w:pPr>
          </w:p>
        </w:tc>
        <w:tc>
          <w:tcPr>
            <w:tcW w:w="5812" w:type="dxa"/>
          </w:tcPr>
          <w:p w:rsidR="001771D8" w:rsidRDefault="001771D8" w:rsidP="001771D8">
            <w:pPr>
              <w:pStyle w:val="Tabla"/>
            </w:pPr>
            <w:r>
              <w:t>¿Se realiza la verificación, de acuerdo con lo planificado, para asegurarse de que los resultados del diseño y desarrollo cumplen con los requisitos de los elementos de entrada del diseño y desarrollo? (7.3.5)</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2A1562" w:rsidRDefault="001771D8" w:rsidP="001771D8">
            <w:pPr>
              <w:pStyle w:val="Tabla"/>
              <w:rPr>
                <w:rFonts w:cs="Arial"/>
                <w:szCs w:val="18"/>
              </w:rPr>
            </w:pPr>
            <w:r w:rsidRPr="002A1562">
              <w:rPr>
                <w:rFonts w:cs="Arial"/>
                <w:szCs w:val="18"/>
              </w:rPr>
              <w:t>¿</w:t>
            </w:r>
            <w:r>
              <w:rPr>
                <w:rFonts w:cs="Arial"/>
                <w:szCs w:val="18"/>
              </w:rPr>
              <w:t>Se mantienen registros de los resultados de la verificación, así como de cualquier acción necesaria? (7.3.5)</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bl>
    <w:p w:rsidR="001771D8" w:rsidRPr="002A1562" w:rsidRDefault="001771D8" w:rsidP="001771D8">
      <w:pPr>
        <w:pStyle w:val="Ttulo4"/>
        <w:tabs>
          <w:tab w:val="clear" w:pos="1364"/>
          <w:tab w:val="num" w:pos="709"/>
        </w:tabs>
        <w:spacing w:before="240" w:after="240"/>
        <w:rPr>
          <w:u w:val="single"/>
        </w:rPr>
      </w:pPr>
      <w:r w:rsidRPr="002A1562">
        <w:rPr>
          <w:u w:val="single"/>
        </w:rPr>
        <w:t>Validación del diseño y desarrollo</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rPr>
          <w:cantSplit/>
        </w:trPr>
        <w:tc>
          <w:tcPr>
            <w:tcW w:w="851" w:type="dxa"/>
            <w:vMerge w:val="restart"/>
          </w:tcPr>
          <w:p w:rsidR="001771D8" w:rsidRDefault="001771D8" w:rsidP="001771D8">
            <w:pPr>
              <w:pStyle w:val="Ttulo5"/>
            </w:pPr>
          </w:p>
        </w:tc>
        <w:tc>
          <w:tcPr>
            <w:tcW w:w="5812" w:type="dxa"/>
          </w:tcPr>
          <w:p w:rsidR="001771D8" w:rsidRDefault="001771D8" w:rsidP="001771D8">
            <w:pPr>
              <w:pStyle w:val="Tabla"/>
            </w:pPr>
            <w:r>
              <w:t>¿Se realiza la verificación, de acuerdo con lo planificado, para asegurarse de que el producto resultante es capaz de satisfacer los requisitos para su aplicación especificada o uso previsto, cuando sea conocido? (7.3.6)</w:t>
            </w:r>
          </w:p>
        </w:tc>
        <w:tc>
          <w:tcPr>
            <w:tcW w:w="567" w:type="dxa"/>
            <w:vMerge w:val="restart"/>
            <w:tcBorders>
              <w:left w:val="nil"/>
            </w:tcBorders>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bookmarkStart w:id="3" w:name="_Ref514231886"/>
          </w:p>
        </w:tc>
        <w:bookmarkEnd w:id="3"/>
        <w:tc>
          <w:tcPr>
            <w:tcW w:w="5812" w:type="dxa"/>
          </w:tcPr>
          <w:p w:rsidR="001771D8" w:rsidRPr="00385FD3" w:rsidRDefault="001771D8" w:rsidP="001771D8">
            <w:pPr>
              <w:pStyle w:val="Tabla"/>
            </w:pPr>
            <w:r>
              <w:t>¿Se completa, cuando sea factible, la validación antes de la entrega o implementación del producto</w:t>
            </w:r>
            <w:r w:rsidRPr="00385FD3">
              <w:t>? (</w:t>
            </w:r>
            <w:r>
              <w:t>7.3.6</w:t>
            </w:r>
            <w:r w:rsidRPr="00385FD3">
              <w:t>)</w:t>
            </w:r>
          </w:p>
        </w:tc>
        <w:tc>
          <w:tcPr>
            <w:tcW w:w="567" w:type="dxa"/>
            <w:vMerge w:val="restart"/>
            <w:tcBorders>
              <w:left w:val="nil"/>
            </w:tcBorders>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B10F82" w:rsidRDefault="001771D8" w:rsidP="001771D8">
            <w:pPr>
              <w:pStyle w:val="Tabla"/>
              <w:rPr>
                <w:rFonts w:cs="Arial"/>
                <w:szCs w:val="18"/>
              </w:rPr>
            </w:pPr>
            <w:r w:rsidRPr="002A1562">
              <w:rPr>
                <w:rFonts w:cs="Arial"/>
                <w:szCs w:val="18"/>
              </w:rPr>
              <w:t>¿</w:t>
            </w:r>
            <w:r>
              <w:rPr>
                <w:rFonts w:cs="Arial"/>
                <w:szCs w:val="18"/>
              </w:rPr>
              <w:t>Se mantienen registros de los resultados de la validación, así como de cualquier acción necesaria? (7.3.6)</w:t>
            </w:r>
          </w:p>
        </w:tc>
        <w:tc>
          <w:tcPr>
            <w:tcW w:w="567" w:type="dxa"/>
            <w:vMerge w:val="restart"/>
            <w:tcBorders>
              <w:left w:val="nil"/>
            </w:tcBorders>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bl>
    <w:p w:rsidR="001771D8" w:rsidRPr="00B10F82" w:rsidRDefault="001771D8" w:rsidP="001771D8">
      <w:pPr>
        <w:pStyle w:val="Ttulo4"/>
        <w:tabs>
          <w:tab w:val="clear" w:pos="1364"/>
          <w:tab w:val="num" w:pos="709"/>
        </w:tabs>
        <w:spacing w:before="240" w:after="240"/>
        <w:rPr>
          <w:u w:val="single"/>
        </w:rPr>
      </w:pPr>
      <w:r>
        <w:rPr>
          <w:u w:val="single"/>
        </w:rPr>
        <w:t>Control de los cambios del diseño y desarrollo</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rPr>
          <w:cantSplit/>
        </w:trPr>
        <w:tc>
          <w:tcPr>
            <w:tcW w:w="851" w:type="dxa"/>
            <w:vMerge w:val="restart"/>
          </w:tcPr>
          <w:p w:rsidR="001771D8" w:rsidRDefault="001771D8" w:rsidP="001771D8">
            <w:pPr>
              <w:pStyle w:val="Ttulo5"/>
            </w:pPr>
          </w:p>
        </w:tc>
        <w:tc>
          <w:tcPr>
            <w:tcW w:w="5812" w:type="dxa"/>
          </w:tcPr>
          <w:p w:rsidR="001771D8" w:rsidRDefault="001771D8" w:rsidP="001771D8">
            <w:pPr>
              <w:pStyle w:val="Tabla"/>
            </w:pPr>
            <w:r>
              <w:t>¿Se identifican los cambios del diseño y desarrollo? (7.3.7)</w:t>
            </w:r>
          </w:p>
        </w:tc>
        <w:tc>
          <w:tcPr>
            <w:tcW w:w="567" w:type="dxa"/>
            <w:vMerge w:val="restart"/>
            <w:tcBorders>
              <w:left w:val="nil"/>
            </w:tcBorders>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385FD3" w:rsidRDefault="001771D8" w:rsidP="001771D8">
            <w:pPr>
              <w:pStyle w:val="Tabla"/>
            </w:pPr>
            <w:r>
              <w:t>¿Se mantienen registros de los cambios</w:t>
            </w:r>
            <w:r w:rsidRPr="00385FD3">
              <w:t>? (</w:t>
            </w:r>
            <w:r>
              <w:t>7.3.7</w:t>
            </w:r>
            <w:r w:rsidRPr="00385FD3">
              <w:t>)</w:t>
            </w:r>
          </w:p>
        </w:tc>
        <w:tc>
          <w:tcPr>
            <w:tcW w:w="567" w:type="dxa"/>
            <w:vMerge w:val="restart"/>
            <w:tcBorders>
              <w:left w:val="nil"/>
            </w:tcBorders>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B10F82" w:rsidRDefault="001771D8" w:rsidP="001771D8">
            <w:pPr>
              <w:pStyle w:val="Tabla"/>
              <w:rPr>
                <w:rFonts w:cs="Arial"/>
                <w:szCs w:val="18"/>
              </w:rPr>
            </w:pPr>
            <w:r w:rsidRPr="002A1562">
              <w:rPr>
                <w:rFonts w:cs="Arial"/>
                <w:szCs w:val="18"/>
              </w:rPr>
              <w:t>¿</w:t>
            </w:r>
            <w:r>
              <w:rPr>
                <w:rFonts w:cs="Arial"/>
                <w:szCs w:val="18"/>
              </w:rPr>
              <w:t>Se revisan, verifican, validan y aprueban los cambios antes de su implementación? (7.3.7)</w:t>
            </w:r>
          </w:p>
        </w:tc>
        <w:tc>
          <w:tcPr>
            <w:tcW w:w="567" w:type="dxa"/>
            <w:vMerge w:val="restart"/>
            <w:tcBorders>
              <w:left w:val="nil"/>
            </w:tcBorders>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B10F82" w:rsidRDefault="001771D8" w:rsidP="001771D8">
            <w:pPr>
              <w:pStyle w:val="Tabla"/>
              <w:rPr>
                <w:rFonts w:cs="Arial"/>
                <w:szCs w:val="18"/>
              </w:rPr>
            </w:pPr>
            <w:r w:rsidRPr="002A1562">
              <w:rPr>
                <w:rFonts w:cs="Arial"/>
                <w:szCs w:val="18"/>
              </w:rPr>
              <w:t>¿</w:t>
            </w:r>
            <w:r>
              <w:rPr>
                <w:rFonts w:cs="Arial"/>
                <w:szCs w:val="18"/>
              </w:rPr>
              <w:t>Se incluye en la revisión la evaluación del efecto de los cambios en las partes constitutivas y en el producto ya entregado? (7.3.7)</w:t>
            </w:r>
          </w:p>
        </w:tc>
        <w:tc>
          <w:tcPr>
            <w:tcW w:w="567" w:type="dxa"/>
            <w:vMerge w:val="restart"/>
            <w:tcBorders>
              <w:left w:val="nil"/>
            </w:tcBorders>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B10F82" w:rsidRDefault="001771D8" w:rsidP="001771D8">
            <w:pPr>
              <w:pStyle w:val="Tabla"/>
              <w:rPr>
                <w:rFonts w:cs="Arial"/>
                <w:szCs w:val="18"/>
              </w:rPr>
            </w:pPr>
            <w:r w:rsidRPr="002A1562">
              <w:rPr>
                <w:rFonts w:cs="Arial"/>
                <w:szCs w:val="18"/>
              </w:rPr>
              <w:t>¿</w:t>
            </w:r>
            <w:r>
              <w:rPr>
                <w:rFonts w:cs="Arial"/>
                <w:szCs w:val="18"/>
              </w:rPr>
              <w:t>Se mantienen registros de la revisión de los cambios, así como de cualquier acción necesaria? (7.3.7)</w:t>
            </w:r>
          </w:p>
        </w:tc>
        <w:tc>
          <w:tcPr>
            <w:tcW w:w="567" w:type="dxa"/>
            <w:vMerge w:val="restart"/>
            <w:tcBorders>
              <w:left w:val="nil"/>
            </w:tcBorders>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bl>
    <w:p w:rsidR="001771D8" w:rsidRDefault="001771D8" w:rsidP="001771D8">
      <w:pPr>
        <w:pStyle w:val="Ttulo3"/>
        <w:spacing w:before="240" w:after="240"/>
      </w:pPr>
      <w:r>
        <w:t>Compras</w:t>
      </w:r>
    </w:p>
    <w:p w:rsidR="001771D8" w:rsidRDefault="001771D8" w:rsidP="001771D8">
      <w:pPr>
        <w:pStyle w:val="Ttulo4"/>
        <w:tabs>
          <w:tab w:val="clear" w:pos="1364"/>
          <w:tab w:val="num" w:pos="709"/>
        </w:tabs>
        <w:spacing w:before="0" w:after="200"/>
        <w:rPr>
          <w:u w:val="single"/>
        </w:rPr>
      </w:pPr>
      <w:r>
        <w:rPr>
          <w:u w:val="single"/>
        </w:rPr>
        <w:t>Proceso de compras</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c>
          <w:tcPr>
            <w:tcW w:w="851" w:type="dxa"/>
            <w:vMerge w:val="restart"/>
          </w:tcPr>
          <w:p w:rsidR="001771D8" w:rsidRDefault="001771D8" w:rsidP="001771D8">
            <w:pPr>
              <w:pStyle w:val="Ttulo5"/>
            </w:pPr>
          </w:p>
        </w:tc>
        <w:tc>
          <w:tcPr>
            <w:tcW w:w="5812" w:type="dxa"/>
          </w:tcPr>
          <w:p w:rsidR="001771D8" w:rsidRDefault="001771D8" w:rsidP="001771D8">
            <w:pPr>
              <w:pStyle w:val="Tabla"/>
            </w:pPr>
            <w:r w:rsidRPr="006F78B0">
              <w:rPr>
                <w:rFonts w:cs="Arial"/>
              </w:rPr>
              <w:t>¿Se toman medidas para garantizar que el producto adquirido cumple los requisitos de compra especificados?</w:t>
            </w:r>
            <w:r>
              <w:rPr>
                <w:rFonts w:cs="Arial"/>
              </w:rPr>
              <w:t xml:space="preserve"> (7.4.1)</w:t>
            </w:r>
          </w:p>
        </w:tc>
        <w:tc>
          <w:tcPr>
            <w:tcW w:w="567" w:type="dxa"/>
            <w:vMerge w:val="restart"/>
            <w:tcBorders>
              <w:left w:val="nil"/>
            </w:tcBorders>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385FD3" w:rsidRDefault="001771D8" w:rsidP="001771D8">
            <w:pPr>
              <w:pStyle w:val="Tabla"/>
            </w:pPr>
            <w:r w:rsidRPr="006F78B0">
              <w:rPr>
                <w:rFonts w:cs="Arial"/>
              </w:rPr>
              <w:t>¿Están definidos el tipo y alcance de dichas medidas (tanto para proveedor como para el producto) según el impacto del producto adquirido en la realización del propio?</w:t>
            </w:r>
            <w:r>
              <w:rPr>
                <w:rFonts w:cs="Arial"/>
              </w:rPr>
              <w:t xml:space="preserve"> (7.4.1)</w:t>
            </w:r>
          </w:p>
        </w:tc>
        <w:tc>
          <w:tcPr>
            <w:tcW w:w="567" w:type="dxa"/>
            <w:vMerge w:val="restart"/>
            <w:tcBorders>
              <w:left w:val="nil"/>
            </w:tcBorders>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B10F82" w:rsidRDefault="001771D8" w:rsidP="001771D8">
            <w:pPr>
              <w:pStyle w:val="Tabla"/>
              <w:rPr>
                <w:rFonts w:cs="Arial"/>
                <w:szCs w:val="18"/>
              </w:rPr>
            </w:pPr>
            <w:r w:rsidRPr="006F78B0">
              <w:rPr>
                <w:rFonts w:cs="Arial"/>
              </w:rPr>
              <w:t>¿Existen procedimientos de evaluación de la capacidad de los proveedores de satisfacer los requisitos propios?</w:t>
            </w:r>
            <w:r>
              <w:rPr>
                <w:rFonts w:cs="Arial"/>
              </w:rPr>
              <w:t xml:space="preserve"> (7.4.1)</w:t>
            </w:r>
          </w:p>
        </w:tc>
        <w:tc>
          <w:tcPr>
            <w:tcW w:w="567" w:type="dxa"/>
            <w:vMerge w:val="restart"/>
            <w:tcBorders>
              <w:left w:val="nil"/>
            </w:tcBorders>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B10F82" w:rsidRDefault="001771D8" w:rsidP="001771D8">
            <w:pPr>
              <w:pStyle w:val="Tabla"/>
              <w:rPr>
                <w:rFonts w:cs="Arial"/>
                <w:szCs w:val="18"/>
              </w:rPr>
            </w:pPr>
            <w:r w:rsidRPr="006F78B0">
              <w:rPr>
                <w:rFonts w:cs="Arial"/>
              </w:rPr>
              <w:t>¿Se han establecido los criterios de selección, evaluación y reevaluación?</w:t>
            </w:r>
            <w:r>
              <w:rPr>
                <w:rFonts w:cs="Arial"/>
              </w:rPr>
              <w:t xml:space="preserve"> (7.4.1)</w:t>
            </w:r>
          </w:p>
        </w:tc>
        <w:tc>
          <w:tcPr>
            <w:tcW w:w="567" w:type="dxa"/>
            <w:vMerge w:val="restart"/>
            <w:tcBorders>
              <w:left w:val="nil"/>
            </w:tcBorders>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B10F82" w:rsidRDefault="001771D8" w:rsidP="001771D8">
            <w:pPr>
              <w:pStyle w:val="Tabla"/>
              <w:rPr>
                <w:rFonts w:cs="Arial"/>
                <w:szCs w:val="18"/>
              </w:rPr>
            </w:pPr>
            <w:r w:rsidRPr="006F78B0">
              <w:rPr>
                <w:rFonts w:cs="Arial"/>
              </w:rPr>
              <w:t>¿Se mantienen registros con el resultado de dichas evaluaciones y de las acciones derivadas de las mismas?</w:t>
            </w:r>
            <w:r>
              <w:rPr>
                <w:rFonts w:cs="Arial"/>
              </w:rPr>
              <w:t xml:space="preserve"> (7.4.1)</w:t>
            </w:r>
          </w:p>
        </w:tc>
        <w:tc>
          <w:tcPr>
            <w:tcW w:w="567" w:type="dxa"/>
            <w:vMerge w:val="restart"/>
            <w:tcBorders>
              <w:left w:val="nil"/>
            </w:tcBorders>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bl>
    <w:p w:rsidR="001771D8" w:rsidRDefault="001771D8" w:rsidP="001771D8">
      <w:pPr>
        <w:pStyle w:val="Ttulo4"/>
        <w:tabs>
          <w:tab w:val="clear" w:pos="1364"/>
          <w:tab w:val="num" w:pos="709"/>
        </w:tabs>
        <w:spacing w:before="240" w:after="240"/>
        <w:rPr>
          <w:u w:val="single"/>
        </w:rPr>
      </w:pPr>
      <w:r>
        <w:rPr>
          <w:u w:val="single"/>
        </w:rPr>
        <w:t>Información de las compras</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rPr>
          <w:cantSplit/>
        </w:trPr>
        <w:tc>
          <w:tcPr>
            <w:tcW w:w="851" w:type="dxa"/>
            <w:vMerge w:val="restart"/>
          </w:tcPr>
          <w:p w:rsidR="001771D8" w:rsidRDefault="001771D8" w:rsidP="001771D8">
            <w:pPr>
              <w:pStyle w:val="Ttulo5"/>
            </w:pPr>
          </w:p>
        </w:tc>
        <w:tc>
          <w:tcPr>
            <w:tcW w:w="5812" w:type="dxa"/>
          </w:tcPr>
          <w:p w:rsidR="001771D8" w:rsidRDefault="001771D8" w:rsidP="001771D8">
            <w:pPr>
              <w:pStyle w:val="Tabla"/>
            </w:pPr>
            <w:r w:rsidRPr="006F78B0">
              <w:rPr>
                <w:rFonts w:cs="Arial"/>
              </w:rPr>
              <w:t>¿</w:t>
            </w:r>
            <w:r>
              <w:rPr>
                <w:rFonts w:cs="Arial"/>
              </w:rPr>
              <w:t>Describe la información de las compras el producto a comprar</w:t>
            </w:r>
            <w:r w:rsidRPr="006F78B0">
              <w:rPr>
                <w:rFonts w:cs="Arial"/>
              </w:rPr>
              <w:t>?</w:t>
            </w:r>
            <w:r>
              <w:rPr>
                <w:rFonts w:cs="Arial"/>
              </w:rPr>
              <w:t xml:space="preserve"> (7.4.2)</w:t>
            </w:r>
          </w:p>
        </w:tc>
        <w:tc>
          <w:tcPr>
            <w:tcW w:w="567" w:type="dxa"/>
            <w:vMerge w:val="restart"/>
            <w:tcBorders>
              <w:left w:val="nil"/>
            </w:tcBorders>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385FD3" w:rsidRDefault="001771D8" w:rsidP="001771D8">
            <w:pPr>
              <w:pStyle w:val="Tabla"/>
            </w:pPr>
            <w:r w:rsidRPr="006F78B0">
              <w:rPr>
                <w:rFonts w:cs="Arial"/>
              </w:rPr>
              <w:t>¿</w:t>
            </w:r>
            <w:r>
              <w:rPr>
                <w:rFonts w:cs="Arial"/>
              </w:rPr>
              <w:t>Incluye, cuando sea apropiado,</w:t>
            </w:r>
            <w:r w:rsidRPr="006F78B0">
              <w:rPr>
                <w:rFonts w:cs="Arial"/>
              </w:rPr>
              <w:t xml:space="preserve"> requisitos de aprobación del producto (incluyendo procedimientos, procesos y equipos)?</w:t>
            </w:r>
            <w:r>
              <w:rPr>
                <w:rFonts w:cs="Arial"/>
              </w:rPr>
              <w:t xml:space="preserve"> (7.4.2.a)</w:t>
            </w:r>
          </w:p>
        </w:tc>
        <w:tc>
          <w:tcPr>
            <w:tcW w:w="567" w:type="dxa"/>
            <w:vMerge w:val="restart"/>
            <w:tcBorders>
              <w:left w:val="nil"/>
            </w:tcBorders>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B10F82" w:rsidRDefault="001771D8" w:rsidP="001771D8">
            <w:pPr>
              <w:pStyle w:val="Tabla"/>
              <w:rPr>
                <w:rFonts w:cs="Arial"/>
                <w:szCs w:val="18"/>
              </w:rPr>
            </w:pPr>
            <w:r w:rsidRPr="006F78B0">
              <w:rPr>
                <w:rFonts w:cs="Arial"/>
              </w:rPr>
              <w:t>¿Incluye</w:t>
            </w:r>
            <w:r>
              <w:rPr>
                <w:rFonts w:cs="Arial"/>
              </w:rPr>
              <w:t>, cuando sea apropiado,</w:t>
            </w:r>
            <w:r w:rsidRPr="006F78B0">
              <w:rPr>
                <w:rFonts w:cs="Arial"/>
              </w:rPr>
              <w:t xml:space="preserve"> requisitos sobre la calificación del personal?</w:t>
            </w:r>
            <w:r>
              <w:rPr>
                <w:rFonts w:cs="Arial"/>
              </w:rPr>
              <w:t xml:space="preserve"> (7.4.2.b)</w:t>
            </w:r>
          </w:p>
        </w:tc>
        <w:tc>
          <w:tcPr>
            <w:tcW w:w="567" w:type="dxa"/>
            <w:vMerge w:val="restart"/>
            <w:tcBorders>
              <w:left w:val="nil"/>
            </w:tcBorders>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B10F82" w:rsidRDefault="001771D8" w:rsidP="000313A9">
            <w:pPr>
              <w:pStyle w:val="Tabla"/>
              <w:rPr>
                <w:rFonts w:cs="Arial"/>
                <w:szCs w:val="18"/>
              </w:rPr>
            </w:pPr>
            <w:r w:rsidRPr="006F78B0">
              <w:rPr>
                <w:rFonts w:cs="Arial"/>
              </w:rPr>
              <w:t xml:space="preserve">¿Incluye requisitos del sistema </w:t>
            </w:r>
            <w:r w:rsidR="000313A9">
              <w:rPr>
                <w:rFonts w:cs="Arial"/>
              </w:rPr>
              <w:t>de gestión de la calidad</w:t>
            </w:r>
            <w:r w:rsidRPr="006F78B0">
              <w:rPr>
                <w:rFonts w:cs="Arial"/>
              </w:rPr>
              <w:t>?</w:t>
            </w:r>
            <w:r>
              <w:rPr>
                <w:rFonts w:cs="Arial"/>
              </w:rPr>
              <w:t xml:space="preserve"> (7.4.2.c)</w:t>
            </w:r>
          </w:p>
        </w:tc>
        <w:tc>
          <w:tcPr>
            <w:tcW w:w="567" w:type="dxa"/>
            <w:vMerge w:val="restart"/>
            <w:tcBorders>
              <w:left w:val="nil"/>
            </w:tcBorders>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B10F82" w:rsidRDefault="001771D8" w:rsidP="000313A9">
            <w:pPr>
              <w:pStyle w:val="Tabla"/>
              <w:rPr>
                <w:rFonts w:cs="Arial"/>
                <w:szCs w:val="18"/>
              </w:rPr>
            </w:pPr>
            <w:r w:rsidRPr="006F78B0">
              <w:rPr>
                <w:rFonts w:cs="Arial"/>
              </w:rPr>
              <w:t xml:space="preserve">¿Se </w:t>
            </w:r>
            <w:r w:rsidR="000313A9">
              <w:rPr>
                <w:rFonts w:cs="Arial"/>
              </w:rPr>
              <w:t>asegura</w:t>
            </w:r>
            <w:r w:rsidRPr="006F78B0">
              <w:rPr>
                <w:rFonts w:cs="Arial"/>
              </w:rPr>
              <w:t xml:space="preserve"> la adecuación de los requisitos de compra antes de comunicárselos al proveedor?</w:t>
            </w:r>
            <w:r>
              <w:rPr>
                <w:rFonts w:cs="Arial"/>
              </w:rPr>
              <w:t xml:space="preserve"> (7.4.2)</w:t>
            </w:r>
          </w:p>
        </w:tc>
        <w:tc>
          <w:tcPr>
            <w:tcW w:w="567" w:type="dxa"/>
            <w:vMerge w:val="restart"/>
            <w:tcBorders>
              <w:left w:val="nil"/>
            </w:tcBorders>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bl>
    <w:p w:rsidR="001771D8" w:rsidRDefault="001771D8" w:rsidP="001771D8">
      <w:pPr>
        <w:pStyle w:val="Ttulo4"/>
        <w:tabs>
          <w:tab w:val="clear" w:pos="1364"/>
          <w:tab w:val="num" w:pos="709"/>
        </w:tabs>
        <w:spacing w:before="240" w:after="240"/>
        <w:rPr>
          <w:u w:val="single"/>
        </w:rPr>
      </w:pPr>
      <w:r>
        <w:rPr>
          <w:u w:val="single"/>
        </w:rPr>
        <w:t>Verificación de los productos comprados</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708"/>
        <w:gridCol w:w="710"/>
      </w:tblGrid>
      <w:tr w:rsidR="001771D8" w:rsidTr="001771D8">
        <w:trPr>
          <w:cantSplit/>
        </w:trPr>
        <w:tc>
          <w:tcPr>
            <w:tcW w:w="851" w:type="dxa"/>
            <w:vMerge w:val="restart"/>
          </w:tcPr>
          <w:p w:rsidR="001771D8" w:rsidRDefault="001771D8" w:rsidP="001771D8">
            <w:pPr>
              <w:pStyle w:val="Ttulo5"/>
            </w:pPr>
          </w:p>
        </w:tc>
        <w:tc>
          <w:tcPr>
            <w:tcW w:w="5812" w:type="dxa"/>
          </w:tcPr>
          <w:p w:rsidR="001771D8" w:rsidRDefault="001771D8" w:rsidP="009527CC">
            <w:pPr>
              <w:pStyle w:val="Tabla"/>
            </w:pPr>
            <w:r w:rsidRPr="006F78B0">
              <w:rPr>
                <w:rFonts w:cs="Arial"/>
              </w:rPr>
              <w:t>¿Se encuentra establecida algún tipo de actividad para garantizar que el producto comprado satisface los requisitos?</w:t>
            </w:r>
            <w:r>
              <w:rPr>
                <w:rFonts w:cs="Arial"/>
              </w:rPr>
              <w:t xml:space="preserve"> (7.4.3)</w:t>
            </w:r>
          </w:p>
        </w:tc>
        <w:tc>
          <w:tcPr>
            <w:tcW w:w="567" w:type="dxa"/>
            <w:vMerge w:val="restart"/>
            <w:tcBorders>
              <w:left w:val="nil"/>
            </w:tcBorders>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708" w:type="dxa"/>
            <w:vMerge w:val="restart"/>
          </w:tcPr>
          <w:p w:rsidR="001771D8" w:rsidRDefault="001771D8" w:rsidP="001771D8">
            <w:pPr>
              <w:pStyle w:val="Normal2"/>
              <w:spacing w:before="120"/>
              <w:ind w:left="0"/>
              <w:jc w:val="right"/>
              <w:rPr>
                <w:b/>
              </w:rPr>
            </w:pPr>
          </w:p>
        </w:tc>
        <w:tc>
          <w:tcPr>
            <w:tcW w:w="710"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708" w:type="dxa"/>
            <w:vMerge/>
          </w:tcPr>
          <w:p w:rsidR="001771D8" w:rsidRDefault="001771D8" w:rsidP="001771D8">
            <w:pPr>
              <w:pStyle w:val="Normal2"/>
              <w:spacing w:before="120"/>
              <w:ind w:left="0"/>
              <w:jc w:val="right"/>
              <w:rPr>
                <w:b/>
              </w:rPr>
            </w:pPr>
          </w:p>
        </w:tc>
        <w:tc>
          <w:tcPr>
            <w:tcW w:w="710" w:type="dxa"/>
            <w:vMerge/>
          </w:tcPr>
          <w:p w:rsidR="001771D8" w:rsidRDefault="001771D8" w:rsidP="001771D8">
            <w:pPr>
              <w:pStyle w:val="Normal2"/>
              <w:spacing w:before="120"/>
              <w:ind w:left="0"/>
              <w:jc w:val="right"/>
              <w:rPr>
                <w:b/>
              </w:rPr>
            </w:pPr>
          </w:p>
        </w:tc>
      </w:tr>
      <w:tr w:rsidR="001771D8" w:rsidTr="001771D8">
        <w:trPr>
          <w:cantSplit/>
          <w:trHeight w:val="702"/>
        </w:trPr>
        <w:tc>
          <w:tcPr>
            <w:tcW w:w="851" w:type="dxa"/>
            <w:vMerge w:val="restart"/>
          </w:tcPr>
          <w:p w:rsidR="001771D8" w:rsidRDefault="001771D8" w:rsidP="001771D8">
            <w:pPr>
              <w:pStyle w:val="Ttulo5"/>
            </w:pPr>
          </w:p>
        </w:tc>
        <w:tc>
          <w:tcPr>
            <w:tcW w:w="5812" w:type="dxa"/>
            <w:vAlign w:val="center"/>
          </w:tcPr>
          <w:p w:rsidR="001771D8" w:rsidRPr="00385FD3" w:rsidRDefault="001771D8" w:rsidP="001771D8">
            <w:pPr>
              <w:pStyle w:val="Tabla"/>
              <w:jc w:val="left"/>
            </w:pPr>
            <w:r w:rsidRPr="006F78B0">
              <w:rPr>
                <w:rFonts w:cs="Arial"/>
              </w:rPr>
              <w:t>¿Se realizan verificaciones en las instalaciones del proveedor?</w:t>
            </w:r>
            <w:r>
              <w:rPr>
                <w:rFonts w:cs="Arial"/>
              </w:rPr>
              <w:t xml:space="preserve"> (7.4.3)</w:t>
            </w:r>
          </w:p>
        </w:tc>
        <w:tc>
          <w:tcPr>
            <w:tcW w:w="1134" w:type="dxa"/>
            <w:gridSpan w:val="2"/>
            <w:vMerge w:val="restart"/>
            <w:tcBorders>
              <w:left w:val="nil"/>
            </w:tcBorders>
          </w:tcPr>
          <w:p w:rsidR="001771D8" w:rsidRPr="00C855F9" w:rsidRDefault="001771D8" w:rsidP="001771D8">
            <w:pPr>
              <w:pStyle w:val="Normal2"/>
              <w:spacing w:before="120" w:after="60"/>
              <w:ind w:left="0"/>
              <w:jc w:val="left"/>
              <w:rPr>
                <w:rFonts w:cs="Arial"/>
              </w:rPr>
            </w:pPr>
            <w:r w:rsidRPr="00C855F9">
              <w:rPr>
                <w:b/>
                <w:bdr w:val="single" w:sz="4" w:space="0" w:color="auto"/>
              </w:rPr>
              <w:t xml:space="preserve"> SI.</w:t>
            </w:r>
          </w:p>
          <w:p w:rsidR="001771D8" w:rsidRDefault="001771D8" w:rsidP="001771D8">
            <w:pPr>
              <w:pStyle w:val="Normal2"/>
              <w:spacing w:before="120" w:after="60"/>
              <w:ind w:left="0"/>
              <w:jc w:val="left"/>
              <w:rPr>
                <w:b/>
              </w:rPr>
            </w:pPr>
            <w:r>
              <w:rPr>
                <w:rFonts w:cs="Arial"/>
              </w:rPr>
              <w:t>Pasar a 4.4.3.3</w:t>
            </w:r>
          </w:p>
        </w:tc>
        <w:tc>
          <w:tcPr>
            <w:tcW w:w="1275" w:type="dxa"/>
            <w:gridSpan w:val="2"/>
            <w:vMerge w:val="restart"/>
          </w:tcPr>
          <w:p w:rsidR="001771D8" w:rsidRDefault="001771D8" w:rsidP="001771D8">
            <w:pPr>
              <w:pStyle w:val="Normal2"/>
              <w:spacing w:before="120" w:after="60"/>
              <w:ind w:left="0"/>
              <w:jc w:val="left"/>
              <w:rPr>
                <w:b/>
                <w:bdr w:val="single" w:sz="4" w:space="0" w:color="auto"/>
              </w:rPr>
            </w:pPr>
            <w:r>
              <w:rPr>
                <w:b/>
                <w:bdr w:val="single" w:sz="4" w:space="0" w:color="auto"/>
              </w:rPr>
              <w:t xml:space="preserve"> NO</w:t>
            </w:r>
          </w:p>
          <w:p w:rsidR="001771D8" w:rsidRPr="008905C9" w:rsidRDefault="001771D8" w:rsidP="001771D8">
            <w:pPr>
              <w:pStyle w:val="Normal2"/>
              <w:spacing w:before="120" w:after="60"/>
              <w:ind w:left="0"/>
              <w:jc w:val="left"/>
            </w:pPr>
            <w:r>
              <w:t>Pasar a 4.5.1.1</w:t>
            </w:r>
          </w:p>
        </w:tc>
        <w:tc>
          <w:tcPr>
            <w:tcW w:w="710"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1134" w:type="dxa"/>
            <w:gridSpan w:val="2"/>
            <w:vMerge/>
          </w:tcPr>
          <w:p w:rsidR="001771D8" w:rsidRDefault="001771D8" w:rsidP="001771D8">
            <w:pPr>
              <w:pStyle w:val="Normal2"/>
              <w:spacing w:before="120"/>
              <w:ind w:left="0"/>
              <w:jc w:val="right"/>
              <w:rPr>
                <w:b/>
              </w:rPr>
            </w:pPr>
          </w:p>
        </w:tc>
        <w:tc>
          <w:tcPr>
            <w:tcW w:w="1275" w:type="dxa"/>
            <w:gridSpan w:val="2"/>
            <w:vMerge/>
          </w:tcPr>
          <w:p w:rsidR="001771D8" w:rsidRDefault="001771D8" w:rsidP="001771D8">
            <w:pPr>
              <w:pStyle w:val="Normal2"/>
              <w:spacing w:before="120"/>
              <w:ind w:left="0"/>
              <w:jc w:val="right"/>
              <w:rPr>
                <w:b/>
              </w:rPr>
            </w:pPr>
          </w:p>
        </w:tc>
        <w:tc>
          <w:tcPr>
            <w:tcW w:w="710"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B10F82" w:rsidRDefault="001771D8" w:rsidP="001771D8">
            <w:pPr>
              <w:pStyle w:val="Tabla"/>
              <w:rPr>
                <w:rFonts w:cs="Arial"/>
                <w:szCs w:val="18"/>
              </w:rPr>
            </w:pPr>
            <w:r w:rsidRPr="006F78B0">
              <w:rPr>
                <w:rFonts w:cs="Arial"/>
              </w:rPr>
              <w:t xml:space="preserve">¿Están establecidas las instrucciones de verificación en la </w:t>
            </w:r>
            <w:r>
              <w:rPr>
                <w:rFonts w:cs="Arial"/>
              </w:rPr>
              <w:t>inform</w:t>
            </w:r>
            <w:r w:rsidRPr="006F78B0">
              <w:rPr>
                <w:rFonts w:cs="Arial"/>
              </w:rPr>
              <w:t>ación de compra?</w:t>
            </w:r>
            <w:r>
              <w:rPr>
                <w:rFonts w:cs="Arial"/>
              </w:rPr>
              <w:t xml:space="preserve"> (7.4.3)</w:t>
            </w:r>
          </w:p>
        </w:tc>
        <w:tc>
          <w:tcPr>
            <w:tcW w:w="567" w:type="dxa"/>
            <w:vMerge w:val="restart"/>
            <w:tcBorders>
              <w:left w:val="nil"/>
            </w:tcBorders>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708" w:type="dxa"/>
            <w:vMerge w:val="restart"/>
          </w:tcPr>
          <w:p w:rsidR="001771D8" w:rsidRDefault="001771D8" w:rsidP="001771D8">
            <w:pPr>
              <w:pStyle w:val="Normal2"/>
              <w:spacing w:before="120"/>
              <w:ind w:left="0"/>
              <w:jc w:val="right"/>
              <w:rPr>
                <w:b/>
              </w:rPr>
            </w:pPr>
          </w:p>
        </w:tc>
        <w:tc>
          <w:tcPr>
            <w:tcW w:w="710"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708" w:type="dxa"/>
            <w:vMerge/>
          </w:tcPr>
          <w:p w:rsidR="001771D8" w:rsidRDefault="001771D8" w:rsidP="001771D8">
            <w:pPr>
              <w:pStyle w:val="Normal2"/>
              <w:spacing w:before="120"/>
              <w:ind w:left="0"/>
              <w:jc w:val="right"/>
              <w:rPr>
                <w:b/>
              </w:rPr>
            </w:pPr>
          </w:p>
        </w:tc>
        <w:tc>
          <w:tcPr>
            <w:tcW w:w="710"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B10F82" w:rsidRDefault="001771D8" w:rsidP="001771D8">
            <w:pPr>
              <w:pStyle w:val="Tabla"/>
              <w:rPr>
                <w:rFonts w:cs="Arial"/>
                <w:szCs w:val="18"/>
              </w:rPr>
            </w:pPr>
            <w:r w:rsidRPr="006F78B0">
              <w:rPr>
                <w:rFonts w:cs="Arial"/>
              </w:rPr>
              <w:t xml:space="preserve">¿Está establecido el método para la liberación del producto comprado en dicha </w:t>
            </w:r>
            <w:r>
              <w:rPr>
                <w:rFonts w:cs="Arial"/>
              </w:rPr>
              <w:t>inform</w:t>
            </w:r>
            <w:r w:rsidRPr="006F78B0">
              <w:rPr>
                <w:rFonts w:cs="Arial"/>
              </w:rPr>
              <w:t>ación?</w:t>
            </w:r>
            <w:r>
              <w:rPr>
                <w:rFonts w:cs="Arial"/>
              </w:rPr>
              <w:t xml:space="preserve"> (7.4.3)</w:t>
            </w:r>
          </w:p>
        </w:tc>
        <w:tc>
          <w:tcPr>
            <w:tcW w:w="567" w:type="dxa"/>
            <w:vMerge w:val="restart"/>
            <w:tcBorders>
              <w:left w:val="nil"/>
            </w:tcBorders>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708" w:type="dxa"/>
            <w:vMerge w:val="restart"/>
          </w:tcPr>
          <w:p w:rsidR="001771D8" w:rsidRDefault="001771D8" w:rsidP="001771D8">
            <w:pPr>
              <w:pStyle w:val="Normal2"/>
              <w:spacing w:before="120"/>
              <w:ind w:left="0"/>
              <w:jc w:val="right"/>
              <w:rPr>
                <w:b/>
              </w:rPr>
            </w:pPr>
          </w:p>
        </w:tc>
        <w:tc>
          <w:tcPr>
            <w:tcW w:w="710"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708" w:type="dxa"/>
            <w:vMerge/>
          </w:tcPr>
          <w:p w:rsidR="001771D8" w:rsidRDefault="001771D8" w:rsidP="001771D8">
            <w:pPr>
              <w:pStyle w:val="Normal2"/>
              <w:spacing w:before="120"/>
              <w:ind w:left="0"/>
              <w:jc w:val="right"/>
              <w:rPr>
                <w:b/>
              </w:rPr>
            </w:pPr>
          </w:p>
        </w:tc>
        <w:tc>
          <w:tcPr>
            <w:tcW w:w="710" w:type="dxa"/>
            <w:vMerge/>
          </w:tcPr>
          <w:p w:rsidR="001771D8" w:rsidRDefault="001771D8" w:rsidP="001771D8">
            <w:pPr>
              <w:pStyle w:val="Normal2"/>
              <w:spacing w:before="120"/>
              <w:ind w:left="0"/>
              <w:jc w:val="right"/>
              <w:rPr>
                <w:b/>
              </w:rPr>
            </w:pPr>
          </w:p>
        </w:tc>
      </w:tr>
    </w:tbl>
    <w:p w:rsidR="001771D8" w:rsidRDefault="001771D8" w:rsidP="001771D8">
      <w:pPr>
        <w:pStyle w:val="Ttulo3"/>
        <w:spacing w:before="240" w:after="240"/>
      </w:pPr>
      <w:r>
        <w:t>Producción y prestación del servicio</w:t>
      </w:r>
    </w:p>
    <w:p w:rsidR="001771D8" w:rsidRDefault="001771D8" w:rsidP="001771D8">
      <w:pPr>
        <w:pStyle w:val="Ttulo4"/>
        <w:tabs>
          <w:tab w:val="clear" w:pos="1364"/>
          <w:tab w:val="num" w:pos="709"/>
        </w:tabs>
        <w:spacing w:before="0" w:after="240"/>
        <w:rPr>
          <w:u w:val="single"/>
        </w:rPr>
      </w:pPr>
      <w:r w:rsidRPr="008905C9">
        <w:rPr>
          <w:u w:val="single"/>
        </w:rPr>
        <w:t>Control de la producción y prestación del servicio</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6F78B0">
              <w:rPr>
                <w:rFonts w:cs="Arial"/>
              </w:rPr>
              <w:t>¿Se lleva a cabo la planificación de la producción y/o prestación del servicio bajo condiciones controladas?</w:t>
            </w:r>
            <w:r w:rsidRPr="00D26DAF">
              <w:t xml:space="preserve"> (</w:t>
            </w:r>
            <w:r>
              <w:t>7.5.1</w:t>
            </w:r>
            <w:r w:rsidRPr="00D26DAF">
              <w:t>)</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9527CC">
            <w:pPr>
              <w:pStyle w:val="Tabla"/>
            </w:pPr>
            <w:r w:rsidRPr="006F78B0">
              <w:rPr>
                <w:rFonts w:cs="Arial"/>
              </w:rPr>
              <w:t>¿Incluyen estas condiciones la disponibilidad de información que describa las características del producto?</w:t>
            </w:r>
            <w:r w:rsidR="009527CC">
              <w:rPr>
                <w:rFonts w:cs="Arial"/>
              </w:rPr>
              <w:t xml:space="preserve"> </w:t>
            </w:r>
            <w:r w:rsidRPr="00D26DAF">
              <w:t>(</w:t>
            </w:r>
            <w:r>
              <w:t>7.5.1.a</w:t>
            </w:r>
            <w:r w:rsidRPr="00D26DAF">
              <w:t>)</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6F78B0">
              <w:rPr>
                <w:rFonts w:cs="Arial"/>
              </w:rPr>
              <w:t>¿Incluyen la disponibilidad de instrucciones de trabajo, cuando sea necesario?</w:t>
            </w:r>
            <w:r>
              <w:t xml:space="preserve"> </w:t>
            </w:r>
            <w:r w:rsidRPr="00D26DAF">
              <w:t>(</w:t>
            </w:r>
            <w:r>
              <w:t>7.5.1.b</w:t>
            </w:r>
            <w:r w:rsidRPr="00D26DAF">
              <w:t>)</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6F78B0">
              <w:rPr>
                <w:rFonts w:cs="Arial"/>
              </w:rPr>
              <w:t>¿Incluyen el uso del equipo apropiado?</w:t>
            </w:r>
            <w:r>
              <w:t xml:space="preserve"> </w:t>
            </w:r>
            <w:r w:rsidRPr="00D26DAF">
              <w:t>(</w:t>
            </w:r>
            <w:r>
              <w:t>7.5.1.c</w:t>
            </w:r>
            <w:r w:rsidRPr="00D26DAF">
              <w:t>)</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6F78B0">
              <w:rPr>
                <w:rFonts w:cs="Arial"/>
              </w:rPr>
              <w:t>¿Incluyen la disponibilidad y uso de equipos de seguimiento y medición?</w:t>
            </w:r>
            <w:r w:rsidRPr="00D26DAF">
              <w:t xml:space="preserve"> (</w:t>
            </w:r>
            <w:r>
              <w:t>7.5.1.d</w:t>
            </w:r>
            <w:r w:rsidRPr="00D26DAF">
              <w:t>)</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6F78B0">
              <w:rPr>
                <w:rFonts w:cs="Arial"/>
              </w:rPr>
              <w:t>¿Incluyen la implementación del seguimiento y la medición?</w:t>
            </w:r>
            <w:r>
              <w:t xml:space="preserve"> </w:t>
            </w:r>
            <w:r w:rsidRPr="00D26DAF">
              <w:t>(</w:t>
            </w:r>
            <w:r>
              <w:t>7.5.1.e</w:t>
            </w:r>
            <w:r w:rsidRPr="00D26DAF">
              <w:t>)</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6F78B0">
              <w:rPr>
                <w:rFonts w:cs="Arial"/>
              </w:rPr>
              <w:t>¿Incluyen la implementación de actividades de liberación, entrega y posteriores a la entrega?</w:t>
            </w:r>
            <w:r>
              <w:rPr>
                <w:rFonts w:cs="Arial"/>
              </w:rPr>
              <w:t xml:space="preserve"> (7.5.1.f)</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bl>
    <w:p w:rsidR="001771D8" w:rsidRDefault="001771D8" w:rsidP="001771D8">
      <w:pPr>
        <w:pStyle w:val="Ttulo4"/>
        <w:tabs>
          <w:tab w:val="clear" w:pos="1364"/>
          <w:tab w:val="num" w:pos="709"/>
        </w:tabs>
        <w:spacing w:before="240" w:after="240"/>
        <w:rPr>
          <w:u w:val="single"/>
        </w:rPr>
      </w:pPr>
      <w:r w:rsidRPr="008905C9">
        <w:rPr>
          <w:u w:val="single"/>
        </w:rPr>
        <w:t>Validación de los proceso de la producción y prestación del servicio</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6F78B0">
              <w:rPr>
                <w:rFonts w:cs="Arial"/>
              </w:rPr>
              <w:t>¿Se validan los procesos de producción y/o prestación del servicio para aquellas actividades cuyos resultados no puedan ser verificados mediante actividades de seguimiento o medición posteriores?</w:t>
            </w:r>
            <w:r w:rsidRPr="00D26DAF">
              <w:t xml:space="preserve"> (</w:t>
            </w:r>
            <w:r>
              <w:t>7.5.2</w:t>
            </w:r>
            <w:r w:rsidRPr="00D26DAF">
              <w:t>)</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9527CC">
            <w:pPr>
              <w:pStyle w:val="Tabla"/>
            </w:pPr>
            <w:r w:rsidRPr="006F78B0">
              <w:rPr>
                <w:rFonts w:cs="Arial"/>
              </w:rPr>
              <w:t>¿Demuestra la validación realizada la capacidad de dichos procesos para alcanzar los resultados planificados?</w:t>
            </w:r>
            <w:r w:rsidR="009527CC">
              <w:rPr>
                <w:rFonts w:cs="Arial"/>
              </w:rPr>
              <w:t xml:space="preserve"> </w:t>
            </w:r>
            <w:r w:rsidRPr="00D26DAF">
              <w:t>(</w:t>
            </w:r>
            <w:r>
              <w:t>7.5.2</w:t>
            </w:r>
            <w:r w:rsidRPr="00D26DAF">
              <w:t>)</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6F78B0">
              <w:rPr>
                <w:rFonts w:cs="Arial"/>
              </w:rPr>
              <w:t>¿Se encuentran definidos los criterios para la revisión y aprobación de los procesos?</w:t>
            </w:r>
            <w:r>
              <w:t xml:space="preserve"> </w:t>
            </w:r>
            <w:r w:rsidRPr="00D26DAF">
              <w:t>(</w:t>
            </w:r>
            <w:r>
              <w:t>7.5.2.a</w:t>
            </w:r>
            <w:r w:rsidRPr="00D26DAF">
              <w:t>)</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6F78B0">
              <w:rPr>
                <w:rFonts w:cs="Arial"/>
              </w:rPr>
              <w:t>¿Se encuentran definidos los criterios de aprobación de equipos y calificación del personal?</w:t>
            </w:r>
            <w:r>
              <w:t xml:space="preserve"> </w:t>
            </w:r>
            <w:r w:rsidRPr="00D26DAF">
              <w:t>(</w:t>
            </w:r>
            <w:r>
              <w:t>7.5.2.b</w:t>
            </w:r>
            <w:r w:rsidRPr="00D26DAF">
              <w:t>)</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6F78B0">
              <w:rPr>
                <w:rFonts w:cs="Arial"/>
              </w:rPr>
              <w:t>¿Se encuentran definidos el uso de métodos y procedimientos específicos?</w:t>
            </w:r>
            <w:r w:rsidRPr="00D26DAF">
              <w:t xml:space="preserve"> (</w:t>
            </w:r>
            <w:r>
              <w:t>7.5.2.c</w:t>
            </w:r>
            <w:r w:rsidRPr="00D26DAF">
              <w:t>)</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6F78B0">
              <w:rPr>
                <w:rFonts w:cs="Arial"/>
              </w:rPr>
              <w:t>¿Se encuentran definidos los requisitos de los registros?</w:t>
            </w:r>
            <w:r>
              <w:t xml:space="preserve"> </w:t>
            </w:r>
            <w:r w:rsidRPr="00D26DAF">
              <w:t>(</w:t>
            </w:r>
            <w:r>
              <w:t>7.5.2.d</w:t>
            </w:r>
            <w:r w:rsidRPr="00D26DAF">
              <w:t>)</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6F78B0">
              <w:rPr>
                <w:rFonts w:cs="Arial"/>
              </w:rPr>
              <w:t>¿Se encuentra definida la revalidación?</w:t>
            </w:r>
            <w:r>
              <w:rPr>
                <w:rFonts w:cs="Arial"/>
              </w:rPr>
              <w:t xml:space="preserve"> (7.5.2.e)</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bl>
    <w:p w:rsidR="001771D8" w:rsidRDefault="001771D8" w:rsidP="001771D8">
      <w:pPr>
        <w:pStyle w:val="Ttulo4"/>
        <w:tabs>
          <w:tab w:val="clear" w:pos="1364"/>
          <w:tab w:val="num" w:pos="709"/>
        </w:tabs>
        <w:spacing w:before="240" w:after="240"/>
        <w:rPr>
          <w:u w:val="single"/>
        </w:rPr>
      </w:pPr>
      <w:r>
        <w:rPr>
          <w:u w:val="single"/>
        </w:rPr>
        <w:t>Identificación y trazabilidad</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6F78B0">
              <w:rPr>
                <w:rFonts w:cs="Arial"/>
              </w:rPr>
              <w:t>¿Se realizan identificaciones del producto a través de medios apropiados a lo largo de toda su realización?</w:t>
            </w:r>
            <w:r w:rsidRPr="00D26DAF">
              <w:t xml:space="preserve"> (</w:t>
            </w:r>
            <w:r>
              <w:t>7.5.3</w:t>
            </w:r>
            <w:r w:rsidRPr="00D26DAF">
              <w:t>)</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9527CC">
            <w:pPr>
              <w:pStyle w:val="Tabla"/>
            </w:pPr>
            <w:r w:rsidRPr="006F78B0">
              <w:rPr>
                <w:rFonts w:cs="Arial"/>
              </w:rPr>
              <w:t>¿Se encuentra identificado el producto en todo momento respecto de los requisitos de seguimiento y medición?</w:t>
            </w:r>
            <w:r w:rsidR="009527CC">
              <w:rPr>
                <w:rFonts w:cs="Arial"/>
              </w:rPr>
              <w:t xml:space="preserve"> </w:t>
            </w:r>
            <w:r w:rsidRPr="00D26DAF">
              <w:t>(</w:t>
            </w:r>
            <w:r>
              <w:t>7.5.3</w:t>
            </w:r>
            <w:r w:rsidRPr="00D26DAF">
              <w:t>)</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6F78B0">
              <w:rPr>
                <w:rFonts w:cs="Arial"/>
              </w:rPr>
              <w:t>¿Se encuentra controlada y registrada la identificación única del producto cuando la trazabilidad sea un requisito?</w:t>
            </w:r>
            <w:r>
              <w:t xml:space="preserve"> </w:t>
            </w:r>
            <w:r w:rsidRPr="00D26DAF">
              <w:t>(</w:t>
            </w:r>
            <w:r>
              <w:t>7.5.3</w:t>
            </w:r>
            <w:r w:rsidRPr="00D26DAF">
              <w:t>)</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NA</w:t>
            </w: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bl>
    <w:p w:rsidR="001771D8" w:rsidRDefault="001771D8" w:rsidP="001771D8">
      <w:pPr>
        <w:pStyle w:val="Ttulo4"/>
        <w:tabs>
          <w:tab w:val="clear" w:pos="1364"/>
          <w:tab w:val="num" w:pos="709"/>
        </w:tabs>
        <w:spacing w:before="240" w:after="240"/>
        <w:rPr>
          <w:u w:val="single"/>
        </w:rPr>
      </w:pPr>
      <w:r>
        <w:rPr>
          <w:u w:val="single"/>
        </w:rPr>
        <w:t>Propiedad del cliente</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6F78B0">
              <w:rPr>
                <w:rFonts w:cs="Arial"/>
              </w:rPr>
              <w:t>¿</w:t>
            </w:r>
            <w:r>
              <w:rPr>
                <w:rFonts w:cs="Arial"/>
              </w:rPr>
              <w:t>Se cuidan los bienes propiedad del cliente mientras estén bajo control de la organización o estén siendo utilizados por la misma</w:t>
            </w:r>
            <w:r w:rsidRPr="006F78B0">
              <w:rPr>
                <w:rFonts w:cs="Arial"/>
              </w:rPr>
              <w:t>?</w:t>
            </w:r>
            <w:r w:rsidRPr="00D26DAF">
              <w:t xml:space="preserve"> (</w:t>
            </w:r>
            <w:r>
              <w:t>7.5.4</w:t>
            </w:r>
            <w:r w:rsidRPr="00D26DAF">
              <w:t>)</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6F78B0">
              <w:rPr>
                <w:rFonts w:cs="Arial"/>
              </w:rPr>
              <w:t xml:space="preserve">¿Se </w:t>
            </w:r>
            <w:r>
              <w:rPr>
                <w:rFonts w:cs="Arial"/>
              </w:rPr>
              <w:t>identifican, verifican, protegen y salvaguardan los bienes que son propiedad del cliente suministrados para su utilización o incorporación dentro del producto</w:t>
            </w:r>
            <w:r w:rsidRPr="006F78B0">
              <w:rPr>
                <w:rFonts w:cs="Arial"/>
              </w:rPr>
              <w:t>?</w:t>
            </w:r>
            <w:r>
              <w:rPr>
                <w:rFonts w:cs="Arial"/>
              </w:rPr>
              <w:t xml:space="preserve"> </w:t>
            </w:r>
            <w:r w:rsidRPr="00D26DAF">
              <w:t>(</w:t>
            </w:r>
            <w:r>
              <w:t>7.5.4</w:t>
            </w:r>
            <w:r w:rsidRPr="00D26DAF">
              <w:t>)</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6F78B0">
              <w:rPr>
                <w:rFonts w:cs="Arial"/>
              </w:rPr>
              <w:t>¿</w:t>
            </w:r>
            <w:r>
              <w:rPr>
                <w:rFonts w:cs="Arial"/>
              </w:rPr>
              <w:t>Se registran los bienes, propiedad del cliente, que se pierdan, deterioren, o que se consideren inadecuados para su uso</w:t>
            </w:r>
            <w:r w:rsidRPr="006F78B0">
              <w:rPr>
                <w:rFonts w:cs="Arial"/>
              </w:rPr>
              <w:t>?</w:t>
            </w:r>
            <w:r>
              <w:t xml:space="preserve"> </w:t>
            </w:r>
            <w:r w:rsidRPr="00D26DAF">
              <w:t>(</w:t>
            </w:r>
            <w:r>
              <w:t>7.5.4</w:t>
            </w:r>
            <w:r w:rsidRPr="00D26DAF">
              <w:t>)</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6F78B0">
              <w:rPr>
                <w:rFonts w:cs="Arial"/>
              </w:rPr>
              <w:t>¿</w:t>
            </w:r>
            <w:r>
              <w:rPr>
                <w:rFonts w:cs="Arial"/>
              </w:rPr>
              <w:t>Se comunica este hecho al cliente</w:t>
            </w:r>
            <w:r w:rsidRPr="006F78B0">
              <w:rPr>
                <w:rFonts w:cs="Arial"/>
              </w:rPr>
              <w:t>?</w:t>
            </w:r>
            <w:r>
              <w:t xml:space="preserve"> </w:t>
            </w:r>
            <w:r w:rsidRPr="00D26DAF">
              <w:t>(</w:t>
            </w:r>
            <w:r>
              <w:t>7.5.4</w:t>
            </w:r>
            <w:r w:rsidRPr="00D26DAF">
              <w:t>)</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bl>
    <w:p w:rsidR="001771D8" w:rsidRDefault="001771D8" w:rsidP="001771D8">
      <w:pPr>
        <w:pStyle w:val="Ttulo4"/>
        <w:tabs>
          <w:tab w:val="clear" w:pos="1364"/>
          <w:tab w:val="num" w:pos="709"/>
        </w:tabs>
        <w:spacing w:before="240" w:after="240"/>
        <w:rPr>
          <w:u w:val="single"/>
        </w:rPr>
      </w:pPr>
      <w:r>
        <w:rPr>
          <w:u w:val="single"/>
        </w:rPr>
        <w:t>Preservación del producto</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6F78B0">
              <w:rPr>
                <w:rFonts w:cs="Arial"/>
              </w:rPr>
              <w:t>¿Se preserva la conformidad del producto durante el procesado interno del mismo?</w:t>
            </w:r>
            <w:r w:rsidRPr="00D26DAF">
              <w:t xml:space="preserve"> (</w:t>
            </w:r>
            <w:r>
              <w:t>7.5.5</w:t>
            </w:r>
            <w:r w:rsidRPr="00D26DAF">
              <w:t>)</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6F78B0">
              <w:rPr>
                <w:rFonts w:cs="Arial"/>
              </w:rPr>
              <w:t>¿Se preserva durante la entrega al destino?</w:t>
            </w:r>
            <w:r>
              <w:t xml:space="preserve"> </w:t>
            </w:r>
            <w:r w:rsidRPr="00D26DAF">
              <w:t xml:space="preserve"> </w:t>
            </w:r>
            <w:r w:rsidRPr="00D26DAF">
              <w:br/>
              <w:t>(</w:t>
            </w:r>
            <w:r>
              <w:t>7.5.5</w:t>
            </w:r>
            <w:r w:rsidRPr="00D26DAF">
              <w:t>)</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6F78B0">
              <w:rPr>
                <w:rFonts w:cs="Arial"/>
              </w:rPr>
              <w:t>¿Se incluye en la preservación la identificación, manipulación, embalaje, almacenamiento y protección del producto?</w:t>
            </w:r>
            <w:r>
              <w:t xml:space="preserve"> </w:t>
            </w:r>
            <w:r w:rsidRPr="00D26DAF">
              <w:t>(</w:t>
            </w:r>
            <w:r>
              <w:t>7.5.5</w:t>
            </w:r>
            <w:r w:rsidRPr="00D26DAF">
              <w:t>)</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bl>
    <w:p w:rsidR="001771D8" w:rsidRDefault="001771D8" w:rsidP="001771D8">
      <w:pPr>
        <w:pStyle w:val="Ttulo3"/>
        <w:spacing w:before="240" w:after="240"/>
      </w:pPr>
      <w:r>
        <w:t>Control de los dispositivos de seguimiento y medición</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rPr>
          <w:cantSplit/>
        </w:trPr>
        <w:tc>
          <w:tcPr>
            <w:tcW w:w="851" w:type="dxa"/>
            <w:vMerge w:val="restart"/>
          </w:tcPr>
          <w:p w:rsidR="001771D8" w:rsidRDefault="001771D8" w:rsidP="001771D8">
            <w:pPr>
              <w:pStyle w:val="Ttulo4"/>
              <w:tabs>
                <w:tab w:val="clear" w:pos="1364"/>
                <w:tab w:val="num" w:pos="709"/>
              </w:tabs>
              <w:spacing w:after="80"/>
            </w:pPr>
          </w:p>
        </w:tc>
        <w:tc>
          <w:tcPr>
            <w:tcW w:w="5812" w:type="dxa"/>
          </w:tcPr>
          <w:p w:rsidR="001771D8" w:rsidRDefault="001771D8" w:rsidP="001771D8">
            <w:pPr>
              <w:pStyle w:val="Tabla"/>
            </w:pPr>
            <w:r w:rsidRPr="006F78B0">
              <w:rPr>
                <w:rFonts w:cs="Arial"/>
              </w:rPr>
              <w:t xml:space="preserve">¿Se determina el seguimiento y medición a realizar </w:t>
            </w:r>
            <w:r w:rsidR="009527CC" w:rsidRPr="006F78B0">
              <w:rPr>
                <w:rFonts w:cs="Arial"/>
              </w:rPr>
              <w:t>para proporcionar la evidencia de la conformidad del producto con los requisitos</w:t>
            </w:r>
            <w:r w:rsidRPr="006F78B0">
              <w:rPr>
                <w:rFonts w:cs="Arial"/>
              </w:rPr>
              <w:t>?</w:t>
            </w:r>
            <w:r>
              <w:rPr>
                <w:rFonts w:cs="Arial"/>
              </w:rPr>
              <w:t xml:space="preserve"> (7.6)</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after="60"/>
              <w:ind w:left="0"/>
              <w:jc w:val="right"/>
              <w:rPr>
                <w:b/>
                <w:bdr w:val="single" w:sz="4" w:space="0" w:color="auto"/>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tabs>
                <w:tab w:val="clear" w:pos="1364"/>
                <w:tab w:val="num" w:pos="709"/>
              </w:tabs>
              <w:spacing w:after="80"/>
            </w:pPr>
          </w:p>
        </w:tc>
        <w:tc>
          <w:tcPr>
            <w:tcW w:w="5812" w:type="dxa"/>
          </w:tcPr>
          <w:p w:rsidR="001771D8" w:rsidRDefault="001771D8" w:rsidP="001771D8">
            <w:pPr>
              <w:pStyle w:val="Tabla"/>
            </w:pPr>
            <w:r w:rsidRPr="006F78B0">
              <w:rPr>
                <w:rFonts w:cs="Arial"/>
              </w:rPr>
              <w:t>¿Se determinan los dispositivos de seguimiento y medición necesarios para proporcionar la evidencia de la conformidad del producto con los requisitos?</w:t>
            </w:r>
            <w:r>
              <w:t xml:space="preserve"> (7.6)</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Pr="00F71153" w:rsidRDefault="001771D8" w:rsidP="001771D8">
            <w:pPr>
              <w:pStyle w:val="Tabla"/>
            </w:pPr>
            <w:r w:rsidRPr="006F78B0">
              <w:rPr>
                <w:rFonts w:cs="Arial"/>
              </w:rPr>
              <w:t>¿Se establecen procesos que aseguren que el seguimiento y medición puedan realizarse y sean realizados de modo coherente con los requisitos de seguimiento y medición?</w:t>
            </w:r>
            <w:r>
              <w:rPr>
                <w:rFonts w:cs="Arial"/>
              </w:rPr>
              <w:t xml:space="preserve"> (7.6)</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pPr>
            <w:r w:rsidRPr="006F78B0">
              <w:rPr>
                <w:rFonts w:cs="Arial"/>
              </w:rPr>
              <w:t>¿Se calibran/verifican los equipos de seguimiento y medición a intervalos especificados o previo a su utilización</w:t>
            </w:r>
            <w:r>
              <w:rPr>
                <w:rFonts w:cs="Arial"/>
              </w:rPr>
              <w:t>, cuando sea necesario para asegurarse de la validez de los resultados</w:t>
            </w:r>
            <w:r w:rsidRPr="006F78B0">
              <w:rPr>
                <w:rFonts w:cs="Arial"/>
              </w:rPr>
              <w:t>?</w:t>
            </w:r>
            <w:r>
              <w:rPr>
                <w:rFonts w:cs="Arial"/>
              </w:rPr>
              <w:t xml:space="preserve"> (7.6.a)</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pPr>
            <w:r w:rsidRPr="006F78B0">
              <w:rPr>
                <w:rFonts w:cs="Arial"/>
              </w:rPr>
              <w:t>¿Se comparan dichos equipos con patrones de medición trazables a patrones de medición nacionales o internacionales</w:t>
            </w:r>
            <w:r>
              <w:rPr>
                <w:rFonts w:cs="Arial"/>
              </w:rPr>
              <w:t>, cuando sea necesario para asegurarse de la validez de los resultados</w:t>
            </w:r>
            <w:r w:rsidRPr="006F78B0">
              <w:rPr>
                <w:rFonts w:cs="Arial"/>
              </w:rPr>
              <w:t>?</w:t>
            </w:r>
            <w:r>
              <w:rPr>
                <w:rFonts w:cs="Arial"/>
              </w:rPr>
              <w:t xml:space="preserve"> (7.6.a)</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pPr>
            <w:r w:rsidRPr="006F78B0">
              <w:rPr>
                <w:rFonts w:cs="Arial"/>
              </w:rPr>
              <w:t>¿Se ajustan y/o reajustan dichos equipos según sea necesario</w:t>
            </w:r>
            <w:r>
              <w:rPr>
                <w:rFonts w:cs="Arial"/>
              </w:rPr>
              <w:t>, cuando sea necesario para asegurarse de la validez de los resultados</w:t>
            </w:r>
            <w:r w:rsidRPr="006F78B0">
              <w:rPr>
                <w:rFonts w:cs="Arial"/>
              </w:rPr>
              <w:t>?</w:t>
            </w:r>
            <w:r>
              <w:rPr>
                <w:rFonts w:cs="Arial"/>
              </w:rPr>
              <w:t xml:space="preserve"> (7.6.b)</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3C4C3B">
            <w:pPr>
              <w:pStyle w:val="Tabla"/>
              <w:rPr>
                <w:rFonts w:ascii="Times New Roman" w:hAnsi="Times New Roman"/>
                <w:i/>
              </w:rPr>
            </w:pPr>
            <w:r w:rsidRPr="006F78B0">
              <w:rPr>
                <w:rFonts w:cs="Arial"/>
              </w:rPr>
              <w:t>¿</w:t>
            </w:r>
            <w:r w:rsidR="003C4C3B">
              <w:rPr>
                <w:rFonts w:cs="Arial"/>
              </w:rPr>
              <w:t xml:space="preserve">Están identificados </w:t>
            </w:r>
            <w:r w:rsidRPr="006F78B0">
              <w:rPr>
                <w:rFonts w:cs="Arial"/>
              </w:rPr>
              <w:t>dichos equipos</w:t>
            </w:r>
            <w:r>
              <w:rPr>
                <w:rFonts w:cs="Arial"/>
              </w:rPr>
              <w:t>, cuando sea necesario</w:t>
            </w:r>
            <w:r w:rsidR="003C4C3B">
              <w:rPr>
                <w:rFonts w:cs="Arial"/>
              </w:rPr>
              <w:t>,</w:t>
            </w:r>
            <w:r>
              <w:rPr>
                <w:rFonts w:cs="Arial"/>
              </w:rPr>
              <w:t xml:space="preserve"> </w:t>
            </w:r>
            <w:r w:rsidR="003C4C3B">
              <w:rPr>
                <w:rFonts w:cs="Arial"/>
              </w:rPr>
              <w:t>para poder determinar su estado de calibración</w:t>
            </w:r>
            <w:r w:rsidRPr="006F78B0">
              <w:rPr>
                <w:rFonts w:cs="Arial"/>
              </w:rPr>
              <w:t>?</w:t>
            </w:r>
            <w:r>
              <w:rPr>
                <w:rFonts w:cs="Arial"/>
              </w:rPr>
              <w:t xml:space="preserve"> (7.6.c)</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rPr>
                <w:rFonts w:ascii="Times New Roman" w:hAnsi="Times New Roman"/>
                <w:i/>
              </w:rPr>
            </w:pPr>
            <w:r w:rsidRPr="006F78B0">
              <w:rPr>
                <w:rFonts w:cs="Arial"/>
              </w:rPr>
              <w:t>¿Se protegen dichos equipos contra ajustes que pudieran invalidar el resultado de la medición</w:t>
            </w:r>
            <w:r>
              <w:rPr>
                <w:rFonts w:cs="Arial"/>
              </w:rPr>
              <w:t>, cuando sea necesario para asegurarse de la validez de los resultados</w:t>
            </w:r>
            <w:r w:rsidRPr="006F78B0">
              <w:rPr>
                <w:rFonts w:cs="Arial"/>
              </w:rPr>
              <w:t>?</w:t>
            </w:r>
            <w:r>
              <w:rPr>
                <w:rFonts w:cs="Arial"/>
              </w:rPr>
              <w:t xml:space="preserve"> (7.6.d)</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rPr>
                <w:rFonts w:ascii="Times New Roman" w:hAnsi="Times New Roman"/>
                <w:i/>
              </w:rPr>
            </w:pPr>
            <w:r w:rsidRPr="006F78B0">
              <w:rPr>
                <w:rFonts w:cs="Arial"/>
              </w:rPr>
              <w:t>¿Se protegen dichos equipos contra los daños y el deterioro durante la manipulación, el mantenimiento y la manipulación?</w:t>
            </w:r>
            <w:r>
              <w:rPr>
                <w:rFonts w:cs="Arial"/>
              </w:rPr>
              <w:t xml:space="preserve"> (7.6.e)</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rPr>
                <w:rFonts w:ascii="Times New Roman" w:hAnsi="Times New Roman"/>
                <w:i/>
              </w:rPr>
            </w:pPr>
            <w:r w:rsidRPr="006F78B0">
              <w:rPr>
                <w:rFonts w:cs="Arial"/>
              </w:rPr>
              <w:t>¿Se evalúa y registra la validez de las mediciones anteriores cuando se detecte que el equipo no está conforme con los requisitos?</w:t>
            </w:r>
            <w:r>
              <w:rPr>
                <w:rFonts w:cs="Arial"/>
              </w:rPr>
              <w:t xml:space="preserve"> (7.6)</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rPr>
                <w:rFonts w:ascii="Times New Roman" w:hAnsi="Times New Roman"/>
                <w:i/>
              </w:rPr>
            </w:pPr>
            <w:r w:rsidRPr="006F78B0">
              <w:rPr>
                <w:rFonts w:cs="Arial"/>
              </w:rPr>
              <w:t>¿Se toman las acciones apropiadas sobre el equipo y sobre los productos afectados?</w:t>
            </w:r>
            <w:r>
              <w:rPr>
                <w:rFonts w:cs="Arial"/>
              </w:rPr>
              <w:t xml:space="preserve"> (7.6)</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rPr>
                <w:rFonts w:ascii="Times New Roman" w:hAnsi="Times New Roman"/>
                <w:i/>
              </w:rPr>
            </w:pPr>
            <w:r w:rsidRPr="006F78B0">
              <w:rPr>
                <w:rFonts w:cs="Arial"/>
              </w:rPr>
              <w:t>¿Se mantienen registros de los resultados de la calibración y verificación?</w:t>
            </w:r>
            <w:r>
              <w:rPr>
                <w:rFonts w:cs="Arial"/>
              </w:rPr>
              <w:t xml:space="preserve"> (7.6)</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rPr>
                <w:rFonts w:ascii="Times New Roman" w:hAnsi="Times New Roman"/>
                <w:i/>
              </w:rPr>
            </w:pPr>
            <w:r w:rsidRPr="006F78B0">
              <w:rPr>
                <w:rFonts w:cs="Arial"/>
              </w:rPr>
              <w:t>¿Se confirma la capacidad de los programas informáticos para satisfacer su aplicación prevista cuando se utilicen en las actividades de seguimiento y medición de los requisitos?</w:t>
            </w:r>
            <w:r>
              <w:rPr>
                <w:rFonts w:cs="Arial"/>
              </w:rPr>
              <w:t xml:space="preserve"> (7.6)</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rPr>
                <w:rFonts w:ascii="Times New Roman" w:hAnsi="Times New Roman"/>
                <w:i/>
              </w:rPr>
            </w:pPr>
            <w:r w:rsidRPr="006F78B0">
              <w:rPr>
                <w:rFonts w:cs="Arial"/>
              </w:rPr>
              <w:t>¿Se lleva a cabo la confirmación con anterioridad a su utilización o cuando sea necesario?</w:t>
            </w:r>
            <w:r>
              <w:rPr>
                <w:rFonts w:cs="Arial"/>
              </w:rPr>
              <w:t xml:space="preserve"> (7.6)</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bl>
    <w:p w:rsidR="001771D8" w:rsidRDefault="001771D8" w:rsidP="001771D8">
      <w:pPr>
        <w:pStyle w:val="Ttulo2"/>
        <w:spacing w:before="360"/>
      </w:pPr>
      <w:r>
        <w:t>MEDICIÓN, ANÁLISIS Y MEJORA</w:t>
      </w:r>
    </w:p>
    <w:p w:rsidR="001771D8" w:rsidRDefault="001771D8" w:rsidP="001771D8">
      <w:pPr>
        <w:pStyle w:val="Ttulo3"/>
        <w:spacing w:after="240"/>
      </w:pPr>
      <w:r>
        <w:t>Generalidades</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rPr>
          <w:cantSplit/>
        </w:trPr>
        <w:tc>
          <w:tcPr>
            <w:tcW w:w="851" w:type="dxa"/>
            <w:vMerge w:val="restart"/>
          </w:tcPr>
          <w:p w:rsidR="001771D8" w:rsidRDefault="001771D8" w:rsidP="001771D8">
            <w:pPr>
              <w:pStyle w:val="Ttulo4"/>
              <w:tabs>
                <w:tab w:val="clear" w:pos="1364"/>
                <w:tab w:val="num" w:pos="709"/>
              </w:tabs>
              <w:spacing w:after="80"/>
            </w:pPr>
          </w:p>
        </w:tc>
        <w:tc>
          <w:tcPr>
            <w:tcW w:w="5812" w:type="dxa"/>
          </w:tcPr>
          <w:p w:rsidR="001771D8" w:rsidRDefault="001771D8" w:rsidP="001771D8">
            <w:pPr>
              <w:pStyle w:val="Tabla"/>
            </w:pPr>
            <w:r w:rsidRPr="006F78B0">
              <w:rPr>
                <w:rFonts w:cs="Arial"/>
              </w:rPr>
              <w:t>¿Se encuentran planificados los procesos de seguimiento, medición, análisis y mejora?</w:t>
            </w:r>
            <w:r>
              <w:rPr>
                <w:rFonts w:cs="Arial"/>
              </w:rPr>
              <w:t xml:space="preserve"> (8.1)</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after="60"/>
              <w:ind w:left="0"/>
              <w:jc w:val="right"/>
              <w:rPr>
                <w:b/>
                <w:bdr w:val="single" w:sz="4" w:space="0" w:color="auto"/>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tabs>
                <w:tab w:val="clear" w:pos="1364"/>
                <w:tab w:val="num" w:pos="709"/>
              </w:tabs>
              <w:spacing w:after="80"/>
            </w:pPr>
          </w:p>
        </w:tc>
        <w:tc>
          <w:tcPr>
            <w:tcW w:w="5812" w:type="dxa"/>
          </w:tcPr>
          <w:p w:rsidR="001771D8" w:rsidRDefault="001771D8" w:rsidP="001771D8">
            <w:pPr>
              <w:pStyle w:val="Tabla"/>
            </w:pPr>
            <w:r w:rsidRPr="006F78B0">
              <w:rPr>
                <w:rFonts w:cs="Arial"/>
              </w:rPr>
              <w:t>¿Se planifican para demostrar la conformidad del producto?</w:t>
            </w:r>
            <w:r>
              <w:t xml:space="preserve"> (8.1.a)</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Pr="00F71153" w:rsidRDefault="001771D8" w:rsidP="001771D8">
            <w:pPr>
              <w:pStyle w:val="Tabla"/>
            </w:pPr>
            <w:r w:rsidRPr="006F78B0">
              <w:rPr>
                <w:rFonts w:cs="Arial"/>
              </w:rPr>
              <w:t>¿Se planifican para asegurarse de la conformidad del sistema organizativo?</w:t>
            </w:r>
            <w:r>
              <w:rPr>
                <w:rFonts w:cs="Arial"/>
              </w:rPr>
              <w:t xml:space="preserve"> (8.1.b)</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pPr>
            <w:r w:rsidRPr="006F78B0">
              <w:rPr>
                <w:rFonts w:cs="Arial"/>
              </w:rPr>
              <w:t>¿Se planifican para mejorar continuamente la eficacia del sistema?</w:t>
            </w:r>
            <w:r>
              <w:rPr>
                <w:rFonts w:cs="Arial"/>
              </w:rPr>
              <w:t xml:space="preserve"> (8.1.c)</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pPr>
            <w:r w:rsidRPr="006F78B0">
              <w:rPr>
                <w:rFonts w:cs="Arial"/>
              </w:rPr>
              <w:t>¿Se incluye la determinación de los métodos aplicables (incluyend</w:t>
            </w:r>
            <w:r>
              <w:rPr>
                <w:rFonts w:cs="Arial"/>
              </w:rPr>
              <w:t>o las técnicas estadísticas), y el</w:t>
            </w:r>
            <w:r w:rsidRPr="006F78B0">
              <w:rPr>
                <w:rFonts w:cs="Arial"/>
              </w:rPr>
              <w:t xml:space="preserve"> alcance </w:t>
            </w:r>
            <w:r>
              <w:rPr>
                <w:rFonts w:cs="Arial"/>
              </w:rPr>
              <w:t>de su</w:t>
            </w:r>
            <w:r w:rsidRPr="006F78B0">
              <w:rPr>
                <w:rFonts w:cs="Arial"/>
              </w:rPr>
              <w:t xml:space="preserve"> utilización?</w:t>
            </w:r>
            <w:r>
              <w:rPr>
                <w:rFonts w:cs="Arial"/>
              </w:rPr>
              <w:t xml:space="preserve"> (8.1)</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bl>
    <w:p w:rsidR="001771D8" w:rsidRDefault="001771D8" w:rsidP="001771D8">
      <w:pPr>
        <w:pStyle w:val="Ttulo3"/>
        <w:spacing w:before="240" w:after="240"/>
      </w:pPr>
      <w:r>
        <w:t>Seguimiento y medición</w:t>
      </w:r>
    </w:p>
    <w:p w:rsidR="001771D8" w:rsidRPr="00337EF9" w:rsidRDefault="001771D8" w:rsidP="001771D8">
      <w:pPr>
        <w:pStyle w:val="Ttulo4"/>
        <w:tabs>
          <w:tab w:val="clear" w:pos="1364"/>
          <w:tab w:val="num" w:pos="709"/>
        </w:tabs>
        <w:spacing w:before="0" w:after="240"/>
      </w:pPr>
      <w:r>
        <w:rPr>
          <w:u w:val="single"/>
        </w:rPr>
        <w:t>Satisfacción del cliente</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6F78B0">
              <w:rPr>
                <w:rFonts w:cs="Arial"/>
              </w:rPr>
              <w:t>¿Se realiza el seguimiento de la información relativa a la percepción del cliente con respecto al cumplimiento de los requisitos por parte de la empresa?</w:t>
            </w:r>
            <w:r w:rsidRPr="00D26DAF">
              <w:t xml:space="preserve"> (</w:t>
            </w:r>
            <w:r>
              <w:t>8.2.1</w:t>
            </w:r>
            <w:r w:rsidRPr="00D26DAF">
              <w:t>)</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6F78B0">
              <w:rPr>
                <w:rFonts w:cs="Arial"/>
              </w:rPr>
              <w:t>¿Se han determinados los métodos para obtener y utilizar dicha información?</w:t>
            </w:r>
            <w:r>
              <w:rPr>
                <w:rFonts w:cs="Arial"/>
              </w:rPr>
              <w:t xml:space="preserve"> </w:t>
            </w:r>
            <w:r w:rsidRPr="00D26DAF">
              <w:t>(</w:t>
            </w:r>
            <w:r>
              <w:t>8.2.1</w:t>
            </w:r>
            <w:r w:rsidRPr="00D26DAF">
              <w:t>)</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bl>
    <w:p w:rsidR="001771D8" w:rsidRDefault="001771D8" w:rsidP="001771D8">
      <w:pPr>
        <w:pStyle w:val="Ttulo4"/>
        <w:tabs>
          <w:tab w:val="clear" w:pos="1364"/>
          <w:tab w:val="num" w:pos="709"/>
        </w:tabs>
        <w:spacing w:before="240" w:after="240"/>
        <w:rPr>
          <w:u w:val="single"/>
        </w:rPr>
      </w:pPr>
      <w:r>
        <w:rPr>
          <w:u w:val="single"/>
        </w:rPr>
        <w:t>Auditoría interna</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6F78B0">
              <w:rPr>
                <w:rFonts w:cs="Arial"/>
              </w:rPr>
              <w:t>¿Se llevan a cabo auditorías internas a intervalos planificados?</w:t>
            </w:r>
            <w:r w:rsidRPr="00D26DAF">
              <w:t xml:space="preserve"> (</w:t>
            </w:r>
            <w:r>
              <w:t>8.2.2</w:t>
            </w:r>
            <w:r w:rsidRPr="00D26DAF">
              <w:t>)</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NDA</w:t>
            </w:r>
          </w:p>
        </w:tc>
        <w:tc>
          <w:tcPr>
            <w:tcW w:w="851" w:type="dxa"/>
            <w:vMerge w:val="restart"/>
          </w:tcPr>
          <w:p w:rsidR="001771D8" w:rsidRDefault="001771D8" w:rsidP="001771D8">
            <w:pPr>
              <w:pStyle w:val="Normal2"/>
              <w:spacing w:before="120"/>
              <w:ind w:left="0"/>
              <w:jc w:val="right"/>
              <w:rPr>
                <w:b/>
              </w:rPr>
            </w:pPr>
            <w:r>
              <w:rPr>
                <w:b/>
                <w:bdr w:val="single" w:sz="4" w:space="0" w:color="auto"/>
              </w:rPr>
              <w:t>NDNA</w:t>
            </w: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6F78B0">
              <w:rPr>
                <w:rFonts w:cs="Arial"/>
              </w:rPr>
              <w:t>¿Se llevan a cabo con objeto de comprobar que el sistema es conforme con las disposiciones planificadas, con el modelo y con los propios requisitos del sistema?</w:t>
            </w:r>
            <w:r>
              <w:rPr>
                <w:rFonts w:cs="Arial"/>
              </w:rPr>
              <w:t xml:space="preserve"> </w:t>
            </w:r>
            <w:r w:rsidRPr="00D26DAF">
              <w:t>(</w:t>
            </w:r>
            <w:r>
              <w:t>8.2.2.a</w:t>
            </w:r>
            <w:r w:rsidRPr="00D26DAF">
              <w:t>)</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NDA</w:t>
            </w:r>
          </w:p>
        </w:tc>
        <w:tc>
          <w:tcPr>
            <w:tcW w:w="851" w:type="dxa"/>
            <w:vMerge w:val="restart"/>
          </w:tcPr>
          <w:p w:rsidR="001771D8" w:rsidRDefault="001771D8" w:rsidP="001771D8">
            <w:pPr>
              <w:pStyle w:val="Normal2"/>
              <w:spacing w:before="120"/>
              <w:ind w:left="0"/>
              <w:jc w:val="right"/>
              <w:rPr>
                <w:b/>
              </w:rPr>
            </w:pPr>
            <w:r>
              <w:rPr>
                <w:b/>
                <w:bdr w:val="single" w:sz="4" w:space="0" w:color="auto"/>
              </w:rPr>
              <w:t>NDNA</w:t>
            </w: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6F78B0">
              <w:rPr>
                <w:rFonts w:cs="Arial"/>
              </w:rPr>
              <w:t xml:space="preserve">¿Se llevan a cabo con objeto de comprobar que el sistema </w:t>
            </w:r>
            <w:r>
              <w:rPr>
                <w:rFonts w:cs="Arial"/>
              </w:rPr>
              <w:t>se ha implementado y se mantiene</w:t>
            </w:r>
            <w:r w:rsidRPr="006F78B0">
              <w:rPr>
                <w:rFonts w:cs="Arial"/>
              </w:rPr>
              <w:t xml:space="preserve"> de forma eficaz?</w:t>
            </w:r>
            <w:r>
              <w:t xml:space="preserve"> </w:t>
            </w:r>
            <w:r w:rsidRPr="00D26DAF">
              <w:t>(</w:t>
            </w:r>
            <w:r>
              <w:t>8.2.2.b</w:t>
            </w:r>
            <w:r w:rsidRPr="00D26DAF">
              <w:t>)</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NDA</w:t>
            </w:r>
          </w:p>
        </w:tc>
        <w:tc>
          <w:tcPr>
            <w:tcW w:w="851" w:type="dxa"/>
            <w:vMerge w:val="restart"/>
          </w:tcPr>
          <w:p w:rsidR="001771D8" w:rsidRDefault="001771D8" w:rsidP="001771D8">
            <w:pPr>
              <w:pStyle w:val="Normal2"/>
              <w:spacing w:before="120"/>
              <w:ind w:left="0"/>
              <w:jc w:val="right"/>
              <w:rPr>
                <w:b/>
              </w:rPr>
            </w:pPr>
            <w:r>
              <w:rPr>
                <w:b/>
                <w:bdr w:val="single" w:sz="4" w:space="0" w:color="auto"/>
              </w:rPr>
              <w:t>NDNA</w:t>
            </w: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6F78B0">
              <w:rPr>
                <w:rFonts w:cs="Arial"/>
              </w:rPr>
              <w:t>¿Se tienen en cuenta, a la hora de realizar el programa de auditorías, el estado e importancia de procesos y áreas a auditar?</w:t>
            </w:r>
            <w:r>
              <w:t xml:space="preserve"> </w:t>
            </w:r>
            <w:r w:rsidRPr="00D26DAF">
              <w:t>(</w:t>
            </w:r>
            <w:r>
              <w:t>8.2.2</w:t>
            </w:r>
            <w:r w:rsidRPr="00D26DAF">
              <w:t>)</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NDA</w:t>
            </w:r>
          </w:p>
        </w:tc>
        <w:tc>
          <w:tcPr>
            <w:tcW w:w="851" w:type="dxa"/>
            <w:vMerge w:val="restart"/>
          </w:tcPr>
          <w:p w:rsidR="001771D8" w:rsidRDefault="001771D8" w:rsidP="001771D8">
            <w:pPr>
              <w:pStyle w:val="Normal2"/>
              <w:spacing w:before="120"/>
              <w:ind w:left="0"/>
              <w:jc w:val="right"/>
              <w:rPr>
                <w:b/>
              </w:rPr>
            </w:pPr>
            <w:r>
              <w:rPr>
                <w:b/>
                <w:bdr w:val="single" w:sz="4" w:space="0" w:color="auto"/>
              </w:rPr>
              <w:t>NDNA</w:t>
            </w: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6F78B0">
              <w:rPr>
                <w:rFonts w:cs="Arial"/>
              </w:rPr>
              <w:t>¿Se tiene en cuenta el resultado de auditorías previas?</w:t>
            </w:r>
            <w:r w:rsidRPr="00D26DAF">
              <w:t xml:space="preserve"> (</w:t>
            </w:r>
            <w:r>
              <w:t>8.2.2</w:t>
            </w:r>
            <w:r w:rsidRPr="00D26DAF">
              <w:t>)</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NDA</w:t>
            </w:r>
          </w:p>
        </w:tc>
        <w:tc>
          <w:tcPr>
            <w:tcW w:w="851" w:type="dxa"/>
            <w:vMerge w:val="restart"/>
          </w:tcPr>
          <w:p w:rsidR="001771D8" w:rsidRDefault="001771D8" w:rsidP="001771D8">
            <w:pPr>
              <w:pStyle w:val="Normal2"/>
              <w:spacing w:before="120"/>
              <w:ind w:left="0"/>
              <w:jc w:val="right"/>
              <w:rPr>
                <w:b/>
              </w:rPr>
            </w:pPr>
            <w:r>
              <w:rPr>
                <w:b/>
                <w:bdr w:val="single" w:sz="4" w:space="0" w:color="auto"/>
              </w:rPr>
              <w:t>NDNA</w:t>
            </w: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6F78B0">
              <w:rPr>
                <w:rFonts w:cs="Arial"/>
              </w:rPr>
              <w:t>¿Se encuentran definidos los criterios de auditoría, su alcance, la frecuencia y la metodología a seguir?</w:t>
            </w:r>
            <w:r>
              <w:t xml:space="preserve"> </w:t>
            </w:r>
            <w:r w:rsidRPr="00D26DAF">
              <w:t>(</w:t>
            </w:r>
            <w:r>
              <w:t>8.2.2</w:t>
            </w:r>
            <w:r w:rsidRPr="00D26DAF">
              <w:t>)</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NDA</w:t>
            </w:r>
          </w:p>
        </w:tc>
        <w:tc>
          <w:tcPr>
            <w:tcW w:w="851" w:type="dxa"/>
            <w:vMerge w:val="restart"/>
          </w:tcPr>
          <w:p w:rsidR="001771D8" w:rsidRDefault="001771D8" w:rsidP="001771D8">
            <w:pPr>
              <w:pStyle w:val="Normal2"/>
              <w:spacing w:before="120"/>
              <w:ind w:left="0"/>
              <w:jc w:val="right"/>
              <w:rPr>
                <w:b/>
              </w:rPr>
            </w:pPr>
            <w:r>
              <w:rPr>
                <w:b/>
                <w:bdr w:val="single" w:sz="4" w:space="0" w:color="auto"/>
              </w:rPr>
              <w:t>NDNA</w:t>
            </w: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6F78B0">
              <w:rPr>
                <w:rFonts w:cs="Arial"/>
              </w:rPr>
              <w:t>¿Se efectúa la selección de auditores y la realización de las auditorías de manera que se asegure la imparcialidad y objetividad del proceso de auditoría?</w:t>
            </w:r>
            <w:r>
              <w:rPr>
                <w:rFonts w:cs="Arial"/>
              </w:rPr>
              <w:t xml:space="preserve"> </w:t>
            </w:r>
            <w:r w:rsidRPr="00D26DAF">
              <w:t>(</w:t>
            </w:r>
            <w:r>
              <w:t>8.2.2</w:t>
            </w:r>
            <w:r w:rsidRPr="00D26DAF">
              <w:t>)</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NDA</w:t>
            </w:r>
          </w:p>
        </w:tc>
        <w:tc>
          <w:tcPr>
            <w:tcW w:w="851" w:type="dxa"/>
            <w:vMerge w:val="restart"/>
          </w:tcPr>
          <w:p w:rsidR="001771D8" w:rsidRDefault="001771D8" w:rsidP="001771D8">
            <w:pPr>
              <w:pStyle w:val="Normal2"/>
              <w:spacing w:before="120"/>
              <w:ind w:left="0"/>
              <w:jc w:val="right"/>
              <w:rPr>
                <w:b/>
              </w:rPr>
            </w:pPr>
            <w:r>
              <w:rPr>
                <w:b/>
                <w:bdr w:val="single" w:sz="4" w:space="0" w:color="auto"/>
              </w:rPr>
              <w:t>NDNA</w:t>
            </w: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6F78B0">
              <w:rPr>
                <w:rFonts w:cs="Arial"/>
              </w:rPr>
              <w:t>¿Auditan los auditores su propio trabajo?</w:t>
            </w:r>
            <w:r>
              <w:rPr>
                <w:rFonts w:cs="Arial"/>
              </w:rPr>
              <w:t xml:space="preserve"> </w:t>
            </w:r>
            <w:r w:rsidRPr="00D26DAF">
              <w:t>(</w:t>
            </w:r>
            <w:r>
              <w:t>8.2.2</w:t>
            </w:r>
            <w:r w:rsidRPr="00D26DAF">
              <w:t>)</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NDA</w:t>
            </w:r>
          </w:p>
        </w:tc>
        <w:tc>
          <w:tcPr>
            <w:tcW w:w="851" w:type="dxa"/>
            <w:vMerge w:val="restart"/>
          </w:tcPr>
          <w:p w:rsidR="001771D8" w:rsidRDefault="001771D8" w:rsidP="001771D8">
            <w:pPr>
              <w:pStyle w:val="Normal2"/>
              <w:spacing w:before="120"/>
              <w:ind w:left="0"/>
              <w:jc w:val="right"/>
              <w:rPr>
                <w:b/>
              </w:rPr>
            </w:pPr>
            <w:r>
              <w:rPr>
                <w:b/>
                <w:bdr w:val="single" w:sz="4" w:space="0" w:color="auto"/>
              </w:rPr>
              <w:t>NDNA</w:t>
            </w: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6F78B0">
              <w:rPr>
                <w:rFonts w:cs="Arial"/>
              </w:rPr>
              <w:t>¿Se encuentran definidas en un procedimiento documentado las responsabilidades y requisitos para la planificación y la realización de auditorías, así como para informar de los resultados y mantener los registros?</w:t>
            </w:r>
            <w:r>
              <w:rPr>
                <w:rFonts w:cs="Arial"/>
              </w:rPr>
              <w:t xml:space="preserve"> </w:t>
            </w:r>
            <w:r w:rsidRPr="00D26DAF">
              <w:t>(</w:t>
            </w:r>
            <w:r>
              <w:t>8.2.2</w:t>
            </w:r>
            <w:r w:rsidRPr="00D26DAF">
              <w:t>)</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NDA</w:t>
            </w:r>
          </w:p>
        </w:tc>
        <w:tc>
          <w:tcPr>
            <w:tcW w:w="851" w:type="dxa"/>
            <w:vMerge w:val="restart"/>
          </w:tcPr>
          <w:p w:rsidR="001771D8" w:rsidRDefault="001771D8" w:rsidP="001771D8">
            <w:pPr>
              <w:pStyle w:val="Normal2"/>
              <w:spacing w:before="120"/>
              <w:ind w:left="0"/>
              <w:jc w:val="right"/>
              <w:rPr>
                <w:b/>
              </w:rPr>
            </w:pPr>
            <w:r>
              <w:rPr>
                <w:b/>
                <w:bdr w:val="single" w:sz="4" w:space="0" w:color="auto"/>
              </w:rPr>
              <w:t>NDNA</w:t>
            </w: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6F78B0">
              <w:rPr>
                <w:rFonts w:cs="Arial"/>
              </w:rPr>
              <w:t>¿Se asegura la dirección del departamento auditado de que se toman acciones sin demora injustificada para eliminar las no conformidades detectadas y sus causas?</w:t>
            </w:r>
            <w:r>
              <w:rPr>
                <w:rFonts w:cs="Arial"/>
              </w:rPr>
              <w:t xml:space="preserve"> </w:t>
            </w:r>
            <w:r w:rsidRPr="00D26DAF">
              <w:t>(</w:t>
            </w:r>
            <w:r>
              <w:t>8.2.2</w:t>
            </w:r>
            <w:r w:rsidRPr="00D26DAF">
              <w:t>)</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NDA</w:t>
            </w:r>
          </w:p>
        </w:tc>
        <w:tc>
          <w:tcPr>
            <w:tcW w:w="851" w:type="dxa"/>
            <w:vMerge w:val="restart"/>
          </w:tcPr>
          <w:p w:rsidR="001771D8" w:rsidRDefault="001771D8" w:rsidP="001771D8">
            <w:pPr>
              <w:pStyle w:val="Normal2"/>
              <w:spacing w:before="120"/>
              <w:ind w:left="0"/>
              <w:jc w:val="right"/>
              <w:rPr>
                <w:b/>
              </w:rPr>
            </w:pPr>
            <w:r>
              <w:rPr>
                <w:b/>
                <w:bdr w:val="single" w:sz="4" w:space="0" w:color="auto"/>
              </w:rPr>
              <w:t>NDNA</w:t>
            </w: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6F78B0">
              <w:rPr>
                <w:rFonts w:cs="Arial"/>
              </w:rPr>
              <w:t>¿Se verifican las acciones tomadas, informando de los resultados de la verificación?</w:t>
            </w:r>
            <w:r>
              <w:rPr>
                <w:rFonts w:cs="Arial"/>
              </w:rPr>
              <w:t xml:space="preserve"> </w:t>
            </w:r>
            <w:r w:rsidRPr="00D26DAF">
              <w:t>(</w:t>
            </w:r>
            <w:r>
              <w:t>8.2.2</w:t>
            </w:r>
            <w:r w:rsidRPr="00D26DAF">
              <w:t>)</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NDA</w:t>
            </w:r>
          </w:p>
        </w:tc>
        <w:tc>
          <w:tcPr>
            <w:tcW w:w="851" w:type="dxa"/>
            <w:vMerge w:val="restart"/>
          </w:tcPr>
          <w:p w:rsidR="001771D8" w:rsidRDefault="001771D8" w:rsidP="001771D8">
            <w:pPr>
              <w:pStyle w:val="Normal2"/>
              <w:spacing w:before="120"/>
              <w:ind w:left="0"/>
              <w:jc w:val="right"/>
              <w:rPr>
                <w:b/>
              </w:rPr>
            </w:pPr>
            <w:r>
              <w:rPr>
                <w:b/>
                <w:bdr w:val="single" w:sz="4" w:space="0" w:color="auto"/>
              </w:rPr>
              <w:t>NDNA</w:t>
            </w: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bl>
    <w:p w:rsidR="001771D8" w:rsidRDefault="001771D8" w:rsidP="001771D8">
      <w:pPr>
        <w:pStyle w:val="Ttulo4"/>
        <w:tabs>
          <w:tab w:val="clear" w:pos="1364"/>
          <w:tab w:val="num" w:pos="709"/>
        </w:tabs>
        <w:spacing w:before="240" w:after="240"/>
        <w:rPr>
          <w:u w:val="single"/>
        </w:rPr>
      </w:pPr>
      <w:r w:rsidRPr="00D853DC">
        <w:rPr>
          <w:u w:val="single"/>
        </w:rPr>
        <w:t>Seguimiento y medición de los procesos</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6F78B0">
              <w:rPr>
                <w:rFonts w:cs="Arial"/>
              </w:rPr>
              <w:t>¿Se lleva a cabo el seguimiento y medición, si procede, de todos los procesos del sistema?</w:t>
            </w:r>
            <w:r w:rsidRPr="00D26DAF">
              <w:t xml:space="preserve"> (</w:t>
            </w:r>
            <w:r>
              <w:t>8.2.3</w:t>
            </w:r>
            <w:r w:rsidRPr="00D26DAF">
              <w:t>)</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6F78B0">
              <w:rPr>
                <w:rFonts w:cs="Arial"/>
              </w:rPr>
              <w:t>¿</w:t>
            </w:r>
            <w:r>
              <w:rPr>
                <w:rFonts w:cs="Arial"/>
              </w:rPr>
              <w:t>Se aplican para ello métodos apropiados, que demuestren la capacidad de los procesos para alcanzar los resultados planificados</w:t>
            </w:r>
            <w:r w:rsidRPr="006F78B0">
              <w:rPr>
                <w:rFonts w:cs="Arial"/>
              </w:rPr>
              <w:t>?</w:t>
            </w:r>
            <w:r>
              <w:rPr>
                <w:rFonts w:cs="Arial"/>
              </w:rPr>
              <w:t xml:space="preserve"> </w:t>
            </w:r>
            <w:r w:rsidRPr="00D26DAF">
              <w:t>(</w:t>
            </w:r>
            <w:r>
              <w:t>8.2.3</w:t>
            </w:r>
            <w:r w:rsidRPr="00D26DAF">
              <w:t>)</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6F78B0">
              <w:rPr>
                <w:rFonts w:cs="Arial"/>
              </w:rPr>
              <w:t>¿Se llevan a cabo correcciones y acciones correctivas cuando se detecte que dichos procesos no satisfacen los requisitos?</w:t>
            </w:r>
            <w:r>
              <w:rPr>
                <w:rFonts w:cs="Arial"/>
              </w:rPr>
              <w:t xml:space="preserve"> </w:t>
            </w:r>
            <w:r w:rsidRPr="00D26DAF">
              <w:t>(</w:t>
            </w:r>
            <w:r>
              <w:t>8.2.3</w:t>
            </w:r>
            <w:r w:rsidRPr="00D26DAF">
              <w:t>)</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bl>
    <w:p w:rsidR="001771D8" w:rsidRDefault="001771D8" w:rsidP="001771D8">
      <w:pPr>
        <w:pStyle w:val="Ttulo4"/>
        <w:tabs>
          <w:tab w:val="clear" w:pos="1364"/>
          <w:tab w:val="num" w:pos="709"/>
        </w:tabs>
        <w:spacing w:before="240" w:after="240"/>
        <w:rPr>
          <w:u w:val="single"/>
        </w:rPr>
      </w:pPr>
      <w:r>
        <w:rPr>
          <w:u w:val="single"/>
        </w:rPr>
        <w:t>Seguimiento y medición del producto</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6F78B0">
              <w:rPr>
                <w:rFonts w:cs="Arial"/>
              </w:rPr>
              <w:t xml:space="preserve">¿Se realiza </w:t>
            </w:r>
            <w:r>
              <w:rPr>
                <w:rFonts w:cs="Arial"/>
              </w:rPr>
              <w:t xml:space="preserve">la medición y </w:t>
            </w:r>
            <w:r w:rsidRPr="006F78B0">
              <w:rPr>
                <w:rFonts w:cs="Arial"/>
              </w:rPr>
              <w:t>el seguimiento de las características del producto para verificar que se cumplen los requisitos del mismo?</w:t>
            </w:r>
            <w:r w:rsidRPr="00D26DAF">
              <w:t xml:space="preserve"> (</w:t>
            </w:r>
            <w:r>
              <w:t>8.2.4</w:t>
            </w:r>
            <w:r w:rsidRPr="00D26DAF">
              <w:t>)</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6F78B0">
              <w:rPr>
                <w:rFonts w:cs="Arial"/>
              </w:rPr>
              <w:t xml:space="preserve">¿Se lleva </w:t>
            </w:r>
            <w:r>
              <w:rPr>
                <w:rFonts w:cs="Arial"/>
              </w:rPr>
              <w:t>a cabo en las etapas apropiadas</w:t>
            </w:r>
            <w:r w:rsidRPr="006F78B0">
              <w:rPr>
                <w:rFonts w:cs="Arial"/>
              </w:rPr>
              <w:t xml:space="preserve"> del proceso de realización?</w:t>
            </w:r>
            <w:r>
              <w:t xml:space="preserve"> </w:t>
            </w:r>
            <w:r w:rsidRPr="00D26DAF">
              <w:t>(</w:t>
            </w:r>
            <w:r>
              <w:t>8.2.4</w:t>
            </w:r>
            <w:r w:rsidRPr="00D26DAF">
              <w:t>)</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6F78B0">
              <w:rPr>
                <w:rFonts w:cs="Arial"/>
              </w:rPr>
              <w:t>¿Se mantiene evidencia de la conformidad de los resultados del seguimiento con los criterios de aceptación?</w:t>
            </w:r>
            <w:r>
              <w:t xml:space="preserve"> </w:t>
            </w:r>
            <w:r w:rsidRPr="00D26DAF">
              <w:t>(</w:t>
            </w:r>
            <w:r>
              <w:t>8.2.4</w:t>
            </w:r>
            <w:r w:rsidRPr="00D26DAF">
              <w:t>)</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6F78B0">
              <w:rPr>
                <w:rFonts w:cs="Arial"/>
              </w:rPr>
              <w:t>¿Indican los registros las personas que tienen autoridad para ordenar la liberación del producto?</w:t>
            </w:r>
            <w:r>
              <w:t xml:space="preserve"> </w:t>
            </w:r>
            <w:r w:rsidRPr="00D26DAF">
              <w:t>(</w:t>
            </w:r>
            <w:r>
              <w:t>8.2.4</w:t>
            </w:r>
            <w:r w:rsidRPr="00D26DAF">
              <w:t>)</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6F78B0">
              <w:rPr>
                <w:rFonts w:cs="Arial"/>
              </w:rPr>
              <w:t>¿Se retiene la liberación del producto hasta completar las acciones planificadas, salvo casos particulares aprobados por una autoridad o, cuando corresponda, por el cliente?</w:t>
            </w:r>
            <w:r w:rsidRPr="00D26DAF">
              <w:t xml:space="preserve"> (</w:t>
            </w:r>
            <w:r>
              <w:t>8.2.4</w:t>
            </w:r>
            <w:r w:rsidRPr="00D26DAF">
              <w:t>)</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6F78B0">
              <w:rPr>
                <w:rFonts w:cs="Arial"/>
              </w:rPr>
              <w:t>¿Se efectúa la revisión y aprobación de los documentos de compra antes de su difusión?</w:t>
            </w:r>
            <w:r w:rsidRPr="00D26DAF">
              <w:t xml:space="preserve"> (</w:t>
            </w:r>
            <w:r>
              <w:t>8.2.4</w:t>
            </w:r>
            <w:r w:rsidRPr="00D26DAF">
              <w:t>)</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bl>
    <w:p w:rsidR="001771D8" w:rsidRPr="00733796" w:rsidRDefault="001771D8" w:rsidP="001771D8">
      <w:pPr>
        <w:pStyle w:val="Ttulo3"/>
        <w:spacing w:before="240" w:after="240"/>
      </w:pPr>
      <w:r w:rsidRPr="00733796">
        <w:t>Control del producto no conforme</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rPr>
          <w:cantSplit/>
        </w:trPr>
        <w:tc>
          <w:tcPr>
            <w:tcW w:w="851" w:type="dxa"/>
            <w:vMerge w:val="restart"/>
          </w:tcPr>
          <w:p w:rsidR="001771D8" w:rsidRDefault="001771D8" w:rsidP="001771D8">
            <w:pPr>
              <w:pStyle w:val="Ttulo4"/>
              <w:tabs>
                <w:tab w:val="clear" w:pos="1364"/>
                <w:tab w:val="num" w:pos="709"/>
              </w:tabs>
              <w:spacing w:after="80"/>
            </w:pPr>
          </w:p>
        </w:tc>
        <w:tc>
          <w:tcPr>
            <w:tcW w:w="5812" w:type="dxa"/>
          </w:tcPr>
          <w:p w:rsidR="001771D8" w:rsidRDefault="001771D8" w:rsidP="001771D8">
            <w:pPr>
              <w:pStyle w:val="Tabla"/>
            </w:pPr>
            <w:r w:rsidRPr="006F78B0">
              <w:rPr>
                <w:rFonts w:cs="Arial"/>
              </w:rPr>
              <w:t xml:space="preserve">¿Se identifica </w:t>
            </w:r>
            <w:r>
              <w:rPr>
                <w:rFonts w:cs="Arial"/>
              </w:rPr>
              <w:t xml:space="preserve">y controla </w:t>
            </w:r>
            <w:r w:rsidRPr="006F78B0">
              <w:rPr>
                <w:rFonts w:cs="Arial"/>
              </w:rPr>
              <w:t>el producto no conforme, evitando así su entrega no intencional?</w:t>
            </w:r>
            <w:r>
              <w:rPr>
                <w:rFonts w:cs="Arial"/>
              </w:rPr>
              <w:t xml:space="preserve"> (8.3)</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NDA</w:t>
            </w:r>
          </w:p>
        </w:tc>
        <w:tc>
          <w:tcPr>
            <w:tcW w:w="851" w:type="dxa"/>
            <w:vMerge w:val="restart"/>
          </w:tcPr>
          <w:p w:rsidR="001771D8" w:rsidRDefault="001771D8" w:rsidP="001771D8">
            <w:pPr>
              <w:pStyle w:val="Normal2"/>
              <w:spacing w:before="120"/>
              <w:ind w:left="0"/>
              <w:jc w:val="right"/>
              <w:rPr>
                <w:b/>
              </w:rPr>
            </w:pPr>
            <w:r>
              <w:rPr>
                <w:b/>
                <w:bdr w:val="single" w:sz="4" w:space="0" w:color="auto"/>
              </w:rPr>
              <w:t>NDNA</w:t>
            </w: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tabs>
                <w:tab w:val="clear" w:pos="1364"/>
                <w:tab w:val="num" w:pos="709"/>
              </w:tabs>
              <w:spacing w:after="80"/>
            </w:pPr>
          </w:p>
        </w:tc>
        <w:tc>
          <w:tcPr>
            <w:tcW w:w="5812" w:type="dxa"/>
          </w:tcPr>
          <w:p w:rsidR="001771D8" w:rsidRDefault="001771D8" w:rsidP="001771D8">
            <w:pPr>
              <w:pStyle w:val="Tabla"/>
            </w:pPr>
            <w:r w:rsidRPr="006F78B0">
              <w:rPr>
                <w:rFonts w:cs="Arial"/>
              </w:rPr>
              <w:t>¿Se encuentran definidos en procedimiento documentado las autoridades, los controles y las responsabilidades relacionadas con el producto no conforme?</w:t>
            </w:r>
            <w:r>
              <w:t xml:space="preserve"> (8.3)</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NDA</w:t>
            </w:r>
          </w:p>
        </w:tc>
        <w:tc>
          <w:tcPr>
            <w:tcW w:w="851" w:type="dxa"/>
            <w:vMerge w:val="restart"/>
          </w:tcPr>
          <w:p w:rsidR="001771D8" w:rsidRDefault="001771D8" w:rsidP="001771D8">
            <w:pPr>
              <w:pStyle w:val="Normal2"/>
              <w:spacing w:before="120"/>
              <w:ind w:left="0"/>
              <w:jc w:val="right"/>
              <w:rPr>
                <w:b/>
              </w:rPr>
            </w:pPr>
            <w:r>
              <w:rPr>
                <w:b/>
                <w:bdr w:val="single" w:sz="4" w:space="0" w:color="auto"/>
              </w:rPr>
              <w:t>NDNA</w:t>
            </w: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Pr="00F71153" w:rsidRDefault="001771D8" w:rsidP="001771D8">
            <w:pPr>
              <w:pStyle w:val="Tabla"/>
            </w:pPr>
            <w:r w:rsidRPr="006F78B0">
              <w:rPr>
                <w:rFonts w:cs="Arial"/>
              </w:rPr>
              <w:t>¿Se procede al tratamiento de productos no conformes tomando acciones para eliminar la no conformidad detectada?</w:t>
            </w:r>
            <w:r>
              <w:rPr>
                <w:rFonts w:cs="Arial"/>
              </w:rPr>
              <w:t xml:space="preserve"> (8.3.a)</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NDA</w:t>
            </w:r>
          </w:p>
        </w:tc>
        <w:tc>
          <w:tcPr>
            <w:tcW w:w="851" w:type="dxa"/>
            <w:vMerge w:val="restart"/>
          </w:tcPr>
          <w:p w:rsidR="001771D8" w:rsidRDefault="001771D8" w:rsidP="001771D8">
            <w:pPr>
              <w:pStyle w:val="Normal2"/>
              <w:spacing w:before="120"/>
              <w:ind w:left="0"/>
              <w:jc w:val="right"/>
              <w:rPr>
                <w:b/>
              </w:rPr>
            </w:pPr>
            <w:r>
              <w:rPr>
                <w:b/>
                <w:bdr w:val="single" w:sz="4" w:space="0" w:color="auto"/>
              </w:rPr>
              <w:t>NDNA</w:t>
            </w: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pPr>
            <w:r w:rsidRPr="006F78B0">
              <w:rPr>
                <w:rFonts w:cs="Arial"/>
              </w:rPr>
              <w:t>¿Se procede al tratamiento de productos no conformes autorizando su uso, liberación o aceptación bajo concesión por una autoridad pertinente o, cuando sea aplicable, por el cliente?</w:t>
            </w:r>
            <w:r>
              <w:rPr>
                <w:rFonts w:cs="Arial"/>
              </w:rPr>
              <w:t xml:space="preserve"> (8.3.b)</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NDA</w:t>
            </w:r>
          </w:p>
        </w:tc>
        <w:tc>
          <w:tcPr>
            <w:tcW w:w="851" w:type="dxa"/>
            <w:vMerge w:val="restart"/>
          </w:tcPr>
          <w:p w:rsidR="001771D8" w:rsidRDefault="001771D8" w:rsidP="001771D8">
            <w:pPr>
              <w:pStyle w:val="Normal2"/>
              <w:spacing w:before="120"/>
              <w:ind w:left="0"/>
              <w:jc w:val="right"/>
              <w:rPr>
                <w:b/>
              </w:rPr>
            </w:pPr>
            <w:r>
              <w:rPr>
                <w:b/>
                <w:bdr w:val="single" w:sz="4" w:space="0" w:color="auto"/>
              </w:rPr>
              <w:t>NDNA</w:t>
            </w: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pPr>
            <w:r w:rsidRPr="006F78B0">
              <w:rPr>
                <w:rFonts w:cs="Arial"/>
              </w:rPr>
              <w:t>¿Se procede al tratamiento de productos no conformes tomando acciones para impedir su uso o aplicación prevista originalmente?</w:t>
            </w:r>
            <w:r>
              <w:rPr>
                <w:rFonts w:cs="Arial"/>
              </w:rPr>
              <w:t xml:space="preserve"> (8.3.c)</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NDA</w:t>
            </w:r>
          </w:p>
        </w:tc>
        <w:tc>
          <w:tcPr>
            <w:tcW w:w="851" w:type="dxa"/>
            <w:vMerge w:val="restart"/>
          </w:tcPr>
          <w:p w:rsidR="001771D8" w:rsidRDefault="001771D8" w:rsidP="001771D8">
            <w:pPr>
              <w:pStyle w:val="Normal2"/>
              <w:spacing w:before="120"/>
              <w:ind w:left="0"/>
              <w:jc w:val="right"/>
              <w:rPr>
                <w:b/>
              </w:rPr>
            </w:pPr>
            <w:r>
              <w:rPr>
                <w:b/>
                <w:bdr w:val="single" w:sz="4" w:space="0" w:color="auto"/>
              </w:rPr>
              <w:t>NDNA</w:t>
            </w: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pPr>
            <w:r w:rsidRPr="006F78B0">
              <w:rPr>
                <w:rFonts w:cs="Arial"/>
              </w:rPr>
              <w:t>¿Se mantienen registros de la naturaleza de las no conformidades y de cualquier acción tomada posteriormente, incluyendo las concesiones obtenidas?</w:t>
            </w:r>
            <w:r>
              <w:rPr>
                <w:rFonts w:cs="Arial"/>
              </w:rPr>
              <w:t xml:space="preserve"> (8.3)</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NDA</w:t>
            </w:r>
          </w:p>
        </w:tc>
        <w:tc>
          <w:tcPr>
            <w:tcW w:w="851" w:type="dxa"/>
            <w:vMerge w:val="restart"/>
          </w:tcPr>
          <w:p w:rsidR="001771D8" w:rsidRDefault="001771D8" w:rsidP="001771D8">
            <w:pPr>
              <w:pStyle w:val="Normal2"/>
              <w:spacing w:before="120"/>
              <w:ind w:left="0"/>
              <w:jc w:val="right"/>
              <w:rPr>
                <w:b/>
              </w:rPr>
            </w:pPr>
            <w:r>
              <w:rPr>
                <w:b/>
                <w:bdr w:val="single" w:sz="4" w:space="0" w:color="auto"/>
              </w:rPr>
              <w:t>NDNA</w:t>
            </w: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rPr>
                <w:rFonts w:ascii="Times New Roman" w:hAnsi="Times New Roman"/>
                <w:i/>
              </w:rPr>
            </w:pPr>
            <w:r w:rsidRPr="006F78B0">
              <w:rPr>
                <w:rFonts w:cs="Arial"/>
              </w:rPr>
              <w:t>¿Se verifica la conformidad con los requisitos de los productos no conformes que hayan sido corregidos?</w:t>
            </w:r>
            <w:r>
              <w:rPr>
                <w:rFonts w:cs="Arial"/>
              </w:rPr>
              <w:t xml:space="preserve"> (8.3)</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NDA</w:t>
            </w:r>
          </w:p>
        </w:tc>
        <w:tc>
          <w:tcPr>
            <w:tcW w:w="851" w:type="dxa"/>
            <w:vMerge w:val="restart"/>
          </w:tcPr>
          <w:p w:rsidR="001771D8" w:rsidRDefault="001771D8" w:rsidP="001771D8">
            <w:pPr>
              <w:pStyle w:val="Normal2"/>
              <w:spacing w:before="120"/>
              <w:ind w:left="0"/>
              <w:jc w:val="right"/>
              <w:rPr>
                <w:b/>
              </w:rPr>
            </w:pPr>
            <w:r>
              <w:rPr>
                <w:b/>
                <w:bdr w:val="single" w:sz="4" w:space="0" w:color="auto"/>
              </w:rPr>
              <w:t>NDNA</w:t>
            </w: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rPr>
                <w:rFonts w:ascii="Times New Roman" w:hAnsi="Times New Roman"/>
                <w:i/>
              </w:rPr>
            </w:pPr>
            <w:r w:rsidRPr="006F78B0">
              <w:rPr>
                <w:rFonts w:cs="Arial"/>
              </w:rPr>
              <w:t>¿Se toman acciones apropiadas sobre los efectos o efectos potenciales de no conformidades cuando éstas se detectan sobre productos ya entregados o en uso?</w:t>
            </w:r>
            <w:r>
              <w:rPr>
                <w:rFonts w:cs="Arial"/>
              </w:rPr>
              <w:t xml:space="preserve"> (8.3)</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NDA</w:t>
            </w:r>
          </w:p>
        </w:tc>
        <w:tc>
          <w:tcPr>
            <w:tcW w:w="851" w:type="dxa"/>
            <w:vMerge w:val="restart"/>
          </w:tcPr>
          <w:p w:rsidR="001771D8" w:rsidRDefault="001771D8" w:rsidP="001771D8">
            <w:pPr>
              <w:pStyle w:val="Normal2"/>
              <w:spacing w:before="120"/>
              <w:ind w:left="0"/>
              <w:jc w:val="right"/>
              <w:rPr>
                <w:b/>
              </w:rPr>
            </w:pPr>
            <w:r>
              <w:rPr>
                <w:b/>
                <w:bdr w:val="single" w:sz="4" w:space="0" w:color="auto"/>
              </w:rPr>
              <w:t>NDNA</w:t>
            </w: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bl>
    <w:p w:rsidR="001771D8" w:rsidRDefault="001771D8" w:rsidP="001771D8">
      <w:pPr>
        <w:pStyle w:val="Ttulo3"/>
        <w:spacing w:before="240" w:after="240"/>
      </w:pPr>
      <w:r>
        <w:t>Análisis de datos</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rPr>
          <w:cantSplit/>
        </w:trPr>
        <w:tc>
          <w:tcPr>
            <w:tcW w:w="851" w:type="dxa"/>
            <w:vMerge w:val="restart"/>
          </w:tcPr>
          <w:p w:rsidR="001771D8" w:rsidRDefault="001771D8" w:rsidP="001771D8">
            <w:pPr>
              <w:pStyle w:val="Ttulo4"/>
              <w:tabs>
                <w:tab w:val="clear" w:pos="1364"/>
                <w:tab w:val="num" w:pos="709"/>
              </w:tabs>
              <w:spacing w:after="80"/>
            </w:pPr>
          </w:p>
        </w:tc>
        <w:tc>
          <w:tcPr>
            <w:tcW w:w="5812" w:type="dxa"/>
          </w:tcPr>
          <w:p w:rsidR="001771D8" w:rsidRDefault="001771D8" w:rsidP="001771D8">
            <w:pPr>
              <w:pStyle w:val="Tabla"/>
            </w:pPr>
            <w:r w:rsidRPr="006F78B0">
              <w:rPr>
                <w:rFonts w:cs="Arial"/>
              </w:rPr>
              <w:t>¿Se determinan, recopilan y analizan los datos apropiados para verificar la idoneidad y eficacia del sistema?</w:t>
            </w:r>
            <w:r>
              <w:rPr>
                <w:rFonts w:cs="Arial"/>
              </w:rPr>
              <w:t xml:space="preserve"> (8.4)</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after="60"/>
              <w:ind w:left="0"/>
              <w:jc w:val="right"/>
              <w:rPr>
                <w:b/>
                <w:bdr w:val="single" w:sz="4" w:space="0" w:color="auto"/>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tabs>
                <w:tab w:val="clear" w:pos="1364"/>
                <w:tab w:val="num" w:pos="709"/>
              </w:tabs>
              <w:spacing w:after="80"/>
            </w:pPr>
          </w:p>
        </w:tc>
        <w:tc>
          <w:tcPr>
            <w:tcW w:w="5812" w:type="dxa"/>
          </w:tcPr>
          <w:p w:rsidR="001771D8" w:rsidRDefault="001771D8" w:rsidP="001771D8">
            <w:pPr>
              <w:pStyle w:val="Tabla"/>
            </w:pPr>
            <w:r w:rsidRPr="006F78B0">
              <w:rPr>
                <w:rFonts w:cs="Arial"/>
              </w:rPr>
              <w:t>¿Se recopilan y analizan los datos apropiados para evaluar dónde puede realizarse la mejora continua de la eficacia del sistema?</w:t>
            </w:r>
            <w:r>
              <w:t xml:space="preserve"> (8.4)</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Pr="00F71153" w:rsidRDefault="001771D8" w:rsidP="001771D8">
            <w:pPr>
              <w:pStyle w:val="Tabla"/>
            </w:pPr>
            <w:r w:rsidRPr="006F78B0">
              <w:rPr>
                <w:rFonts w:cs="Arial"/>
              </w:rPr>
              <w:t>¿Se incluyen entre ellos los resultados del seguimiento y medición del sistema?</w:t>
            </w:r>
            <w:r>
              <w:rPr>
                <w:rFonts w:cs="Arial"/>
              </w:rPr>
              <w:t xml:space="preserve"> (8.4)</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pPr>
            <w:r w:rsidRPr="006F78B0">
              <w:rPr>
                <w:rFonts w:cs="Arial"/>
              </w:rPr>
              <w:t>¿Proporciona el análisis de datos información sobre satisfacción del cliente?</w:t>
            </w:r>
            <w:r>
              <w:rPr>
                <w:rFonts w:cs="Arial"/>
              </w:rPr>
              <w:t xml:space="preserve"> (8.4.a)</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pPr>
            <w:r w:rsidRPr="006F78B0">
              <w:rPr>
                <w:rFonts w:cs="Arial"/>
              </w:rPr>
              <w:t>¿Sobre la conformidad de los requisitos del producto?</w:t>
            </w:r>
            <w:r>
              <w:rPr>
                <w:rFonts w:cs="Arial"/>
              </w:rPr>
              <w:t xml:space="preserve"> (8.4.b)</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pPr>
            <w:r w:rsidRPr="006F78B0">
              <w:rPr>
                <w:rFonts w:cs="Arial"/>
              </w:rPr>
              <w:t>¿Sobre las características y tendencias de los procesos y productos, incluyendo las oportunidades para llevar a cabo acciones preventivas?</w:t>
            </w:r>
            <w:r>
              <w:rPr>
                <w:rFonts w:cs="Arial"/>
              </w:rPr>
              <w:t xml:space="preserve"> (8.4.c)</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rPr>
                <w:rFonts w:ascii="Times New Roman" w:hAnsi="Times New Roman"/>
                <w:i/>
              </w:rPr>
            </w:pPr>
            <w:r w:rsidRPr="006F78B0">
              <w:rPr>
                <w:rFonts w:cs="Arial"/>
              </w:rPr>
              <w:t>¿Sobre los proveedores?</w:t>
            </w:r>
            <w:r>
              <w:rPr>
                <w:rFonts w:cs="Arial"/>
              </w:rPr>
              <w:t xml:space="preserve"> (8.4.d)</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bl>
    <w:p w:rsidR="001771D8" w:rsidRDefault="001771D8" w:rsidP="001771D8">
      <w:pPr>
        <w:pStyle w:val="Ttulo3"/>
        <w:spacing w:before="240" w:after="240"/>
      </w:pPr>
      <w:r>
        <w:t>Mejora</w:t>
      </w:r>
    </w:p>
    <w:p w:rsidR="001771D8" w:rsidRDefault="001771D8" w:rsidP="001771D8">
      <w:pPr>
        <w:pStyle w:val="Ttulo4"/>
        <w:tabs>
          <w:tab w:val="clear" w:pos="1364"/>
          <w:tab w:val="num" w:pos="709"/>
        </w:tabs>
        <w:spacing w:before="0" w:after="240"/>
        <w:rPr>
          <w:u w:val="single"/>
        </w:rPr>
      </w:pPr>
      <w:r>
        <w:rPr>
          <w:u w:val="single"/>
        </w:rPr>
        <w:t>Mejora continua</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DA2B6A">
            <w:pPr>
              <w:pStyle w:val="Tabla"/>
            </w:pPr>
            <w:r w:rsidRPr="006F78B0">
              <w:rPr>
                <w:rFonts w:cs="Arial"/>
              </w:rPr>
              <w:t>¿Se mejora continuamente la eficacia del sistema mediante el uso de la política</w:t>
            </w:r>
            <w:r w:rsidR="00DA2B6A">
              <w:rPr>
                <w:rFonts w:cs="Arial"/>
              </w:rPr>
              <w:t xml:space="preserve"> de la calidad</w:t>
            </w:r>
            <w:r w:rsidRPr="006F78B0">
              <w:rPr>
                <w:rFonts w:cs="Arial"/>
              </w:rPr>
              <w:t xml:space="preserve">, los objetivos </w:t>
            </w:r>
            <w:r w:rsidR="00DA2B6A">
              <w:rPr>
                <w:rFonts w:cs="Arial"/>
              </w:rPr>
              <w:t>de la calidad</w:t>
            </w:r>
            <w:r w:rsidRPr="006F78B0">
              <w:rPr>
                <w:rFonts w:cs="Arial"/>
              </w:rPr>
              <w:t>, los resultados de las auditorías, el análisis de los datos, las acciones correctivas y preventivas y la revisión de la dirección?</w:t>
            </w:r>
            <w:r w:rsidRPr="00D26DAF">
              <w:t xml:space="preserve"> (</w:t>
            </w:r>
            <w:r>
              <w:t>8.5.1</w:t>
            </w:r>
            <w:r w:rsidRPr="00D26DAF">
              <w:t>)</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bl>
    <w:p w:rsidR="001771D8" w:rsidRDefault="001771D8" w:rsidP="001771D8">
      <w:pPr>
        <w:pStyle w:val="Ttulo4"/>
        <w:tabs>
          <w:tab w:val="clear" w:pos="1364"/>
          <w:tab w:val="num" w:pos="709"/>
        </w:tabs>
        <w:spacing w:before="240" w:after="240"/>
        <w:rPr>
          <w:u w:val="single"/>
        </w:rPr>
      </w:pPr>
      <w:r w:rsidRPr="000966F2">
        <w:rPr>
          <w:u w:val="single"/>
        </w:rPr>
        <w:t>Acción correctiva</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6F78B0">
              <w:rPr>
                <w:rFonts w:cs="Arial"/>
              </w:rPr>
              <w:t>¿Se toman acciones para eliminar la causa de no conformidades?</w:t>
            </w:r>
            <w:r w:rsidRPr="00D26DAF">
              <w:t xml:space="preserve"> (</w:t>
            </w:r>
            <w:r>
              <w:t>8.5.2</w:t>
            </w:r>
            <w:r w:rsidRPr="00D26DAF">
              <w:t>)</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NDA</w:t>
            </w:r>
          </w:p>
        </w:tc>
        <w:tc>
          <w:tcPr>
            <w:tcW w:w="851" w:type="dxa"/>
            <w:vMerge w:val="restart"/>
          </w:tcPr>
          <w:p w:rsidR="001771D8" w:rsidRDefault="001771D8" w:rsidP="001771D8">
            <w:pPr>
              <w:pStyle w:val="Normal2"/>
              <w:spacing w:before="120"/>
              <w:ind w:left="0"/>
              <w:jc w:val="right"/>
              <w:rPr>
                <w:b/>
              </w:rPr>
            </w:pPr>
            <w:r>
              <w:rPr>
                <w:b/>
                <w:bdr w:val="single" w:sz="4" w:space="0" w:color="auto"/>
              </w:rPr>
              <w:t>NDNA</w:t>
            </w: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6F78B0">
              <w:rPr>
                <w:rFonts w:cs="Arial"/>
              </w:rPr>
              <w:t>¿Son apropiadas a los efectos de las no conformidades detectadas?</w:t>
            </w:r>
            <w:r>
              <w:rPr>
                <w:rFonts w:cs="Arial"/>
              </w:rPr>
              <w:t xml:space="preserve"> </w:t>
            </w:r>
            <w:r w:rsidRPr="00D26DAF">
              <w:t>(</w:t>
            </w:r>
            <w:r>
              <w:t>8.5.2)</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NDA</w:t>
            </w:r>
          </w:p>
        </w:tc>
        <w:tc>
          <w:tcPr>
            <w:tcW w:w="851" w:type="dxa"/>
            <w:vMerge w:val="restart"/>
          </w:tcPr>
          <w:p w:rsidR="001771D8" w:rsidRDefault="001771D8" w:rsidP="001771D8">
            <w:pPr>
              <w:pStyle w:val="Normal2"/>
              <w:spacing w:before="120"/>
              <w:ind w:left="0"/>
              <w:jc w:val="right"/>
              <w:rPr>
                <w:b/>
              </w:rPr>
            </w:pPr>
            <w:r>
              <w:rPr>
                <w:b/>
                <w:bdr w:val="single" w:sz="4" w:space="0" w:color="auto"/>
              </w:rPr>
              <w:t>NDNA</w:t>
            </w: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6F78B0">
              <w:rPr>
                <w:rFonts w:cs="Arial"/>
              </w:rPr>
              <w:t>¿Se encuentra establecido un procedimiento documentado que establezca los requisitos para revisar las no conformidades (incluyendo las quejas), determinar sus causas, evaluar la necesidad de tomar acciones que las eliminen, determinar e implementar las acciones necesarias, registrar sus resultados y revisarlas?</w:t>
            </w:r>
            <w:r>
              <w:rPr>
                <w:rFonts w:cs="Arial"/>
              </w:rPr>
              <w:t xml:space="preserve"> </w:t>
            </w:r>
            <w:r w:rsidRPr="00D26DAF">
              <w:t>(</w:t>
            </w:r>
            <w:r>
              <w:t>8.5.2</w:t>
            </w:r>
            <w:r w:rsidRPr="00D26DAF">
              <w:t>)</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NDA</w:t>
            </w:r>
          </w:p>
        </w:tc>
        <w:tc>
          <w:tcPr>
            <w:tcW w:w="851" w:type="dxa"/>
            <w:vMerge w:val="restart"/>
          </w:tcPr>
          <w:p w:rsidR="001771D8" w:rsidRDefault="001771D8" w:rsidP="001771D8">
            <w:pPr>
              <w:pStyle w:val="Normal2"/>
              <w:spacing w:before="120"/>
              <w:ind w:left="0"/>
              <w:jc w:val="right"/>
              <w:rPr>
                <w:b/>
              </w:rPr>
            </w:pPr>
            <w:r>
              <w:rPr>
                <w:b/>
                <w:bdr w:val="single" w:sz="4" w:space="0" w:color="auto"/>
              </w:rPr>
              <w:t>NDNA</w:t>
            </w: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bl>
    <w:p w:rsidR="001771D8" w:rsidRDefault="001771D8" w:rsidP="001771D8">
      <w:pPr>
        <w:pStyle w:val="Ttulo4"/>
        <w:tabs>
          <w:tab w:val="clear" w:pos="1364"/>
          <w:tab w:val="num" w:pos="709"/>
        </w:tabs>
        <w:spacing w:before="240" w:after="240"/>
        <w:rPr>
          <w:u w:val="single"/>
        </w:rPr>
      </w:pPr>
      <w:r>
        <w:rPr>
          <w:u w:val="single"/>
        </w:rPr>
        <w:t>Acción preventiva</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6F78B0">
              <w:rPr>
                <w:rFonts w:cs="Arial"/>
              </w:rPr>
              <w:t>¿Se determinan acciones para eliminar las causas de no conformidades potenciales?</w:t>
            </w:r>
            <w:r w:rsidRPr="00D26DAF">
              <w:t xml:space="preserve"> (</w:t>
            </w:r>
            <w:r>
              <w:t>8.5.3</w:t>
            </w:r>
            <w:r w:rsidRPr="00D26DAF">
              <w:t>)</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NDA</w:t>
            </w:r>
          </w:p>
        </w:tc>
        <w:tc>
          <w:tcPr>
            <w:tcW w:w="851" w:type="dxa"/>
            <w:vMerge w:val="restart"/>
          </w:tcPr>
          <w:p w:rsidR="001771D8" w:rsidRDefault="001771D8" w:rsidP="001771D8">
            <w:pPr>
              <w:pStyle w:val="Normal2"/>
              <w:spacing w:before="120"/>
              <w:ind w:left="0"/>
              <w:jc w:val="right"/>
              <w:rPr>
                <w:b/>
              </w:rPr>
            </w:pPr>
            <w:r>
              <w:rPr>
                <w:b/>
                <w:bdr w:val="single" w:sz="4" w:space="0" w:color="auto"/>
              </w:rPr>
              <w:t>NDNA</w:t>
            </w: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6F78B0">
              <w:rPr>
                <w:rFonts w:cs="Arial"/>
              </w:rPr>
              <w:t>¿Son apropiadas a los efectos de los problemas potenciales?</w:t>
            </w:r>
            <w:r>
              <w:rPr>
                <w:rFonts w:cs="Arial"/>
              </w:rPr>
              <w:t xml:space="preserve"> </w:t>
            </w:r>
            <w:r w:rsidRPr="00D26DAF">
              <w:t>(</w:t>
            </w:r>
            <w:r>
              <w:t>8.5.3)</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NDA</w:t>
            </w:r>
          </w:p>
        </w:tc>
        <w:tc>
          <w:tcPr>
            <w:tcW w:w="851" w:type="dxa"/>
            <w:vMerge w:val="restart"/>
          </w:tcPr>
          <w:p w:rsidR="001771D8" w:rsidRDefault="001771D8" w:rsidP="001771D8">
            <w:pPr>
              <w:pStyle w:val="Normal2"/>
              <w:spacing w:before="120"/>
              <w:ind w:left="0"/>
              <w:jc w:val="right"/>
              <w:rPr>
                <w:b/>
              </w:rPr>
            </w:pPr>
            <w:r>
              <w:rPr>
                <w:b/>
                <w:bdr w:val="single" w:sz="4" w:space="0" w:color="auto"/>
              </w:rPr>
              <w:t>NDNA</w:t>
            </w: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5"/>
            </w:pPr>
          </w:p>
        </w:tc>
        <w:tc>
          <w:tcPr>
            <w:tcW w:w="5812" w:type="dxa"/>
          </w:tcPr>
          <w:p w:rsidR="001771D8" w:rsidRPr="00D26DAF" w:rsidRDefault="001771D8" w:rsidP="001771D8">
            <w:pPr>
              <w:pStyle w:val="Tabla"/>
            </w:pPr>
            <w:r w:rsidRPr="006F78B0">
              <w:rPr>
                <w:rFonts w:cs="Arial"/>
              </w:rPr>
              <w:t>¿Se encuentra establecido un procedimiento documentado que establezca los requisitos para determinar las no conformidades potenciales y sus causas, evaluar la necesidad de actuar para prevenir la no conformidad, determinar e implementar las acciones necesarias, registr</w:t>
            </w:r>
            <w:r>
              <w:rPr>
                <w:rFonts w:cs="Arial"/>
              </w:rPr>
              <w:t>ar sus resultados y revisarlas</w:t>
            </w:r>
            <w:r w:rsidRPr="006F78B0">
              <w:rPr>
                <w:rFonts w:cs="Arial"/>
              </w:rPr>
              <w:t>?</w:t>
            </w:r>
            <w:r>
              <w:rPr>
                <w:rFonts w:cs="Arial"/>
              </w:rPr>
              <w:t xml:space="preserve"> </w:t>
            </w:r>
            <w:r w:rsidRPr="00D26DAF">
              <w:t>(</w:t>
            </w:r>
            <w:r>
              <w:t>8.5.3</w:t>
            </w:r>
            <w:r w:rsidRPr="00D26DAF">
              <w:t>)</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NDA</w:t>
            </w:r>
          </w:p>
        </w:tc>
        <w:tc>
          <w:tcPr>
            <w:tcW w:w="851" w:type="dxa"/>
            <w:vMerge w:val="restart"/>
          </w:tcPr>
          <w:p w:rsidR="001771D8" w:rsidRDefault="001771D8" w:rsidP="001771D8">
            <w:pPr>
              <w:pStyle w:val="Normal2"/>
              <w:spacing w:before="120"/>
              <w:ind w:left="0"/>
              <w:jc w:val="right"/>
              <w:rPr>
                <w:b/>
              </w:rPr>
            </w:pPr>
            <w:r>
              <w:rPr>
                <w:b/>
                <w:bdr w:val="single" w:sz="4" w:space="0" w:color="auto"/>
              </w:rPr>
              <w:t>NDNA</w:t>
            </w:r>
          </w:p>
        </w:tc>
        <w:tc>
          <w:tcPr>
            <w:tcW w:w="567" w:type="dxa"/>
            <w:vMerge w:val="restart"/>
          </w:tcPr>
          <w:p w:rsidR="001771D8" w:rsidRDefault="001771D8" w:rsidP="001771D8">
            <w:pPr>
              <w:pStyle w:val="Normal2"/>
              <w:spacing w:before="120"/>
              <w:ind w:left="0"/>
              <w:jc w:val="right"/>
              <w:rPr>
                <w:b/>
              </w:rPr>
            </w:pPr>
          </w:p>
        </w:tc>
      </w:tr>
      <w:tr w:rsidR="001771D8" w:rsidTr="001771D8">
        <w:trPr>
          <w:cantSplit/>
        </w:trPr>
        <w:tc>
          <w:tcPr>
            <w:tcW w:w="851" w:type="dxa"/>
            <w:vMerge/>
          </w:tcPr>
          <w:p w:rsidR="001771D8" w:rsidRDefault="001771D8" w:rsidP="001771D8">
            <w:pPr>
              <w:pStyle w:val="Ttulo4"/>
              <w:ind w:left="0"/>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bl>
    <w:p w:rsidR="001771D8" w:rsidRDefault="001771D8" w:rsidP="001771D8">
      <w:pPr>
        <w:pStyle w:val="Normal4"/>
      </w:pPr>
    </w:p>
    <w:p w:rsidR="001771D8" w:rsidRDefault="001771D8" w:rsidP="001771D8">
      <w:pPr>
        <w:numPr>
          <w:ilvl w:val="0"/>
          <w:numId w:val="13"/>
        </w:numPr>
        <w:tabs>
          <w:tab w:val="left" w:pos="426"/>
        </w:tabs>
        <w:spacing w:before="0"/>
        <w:jc w:val="center"/>
        <w:rPr>
          <w:b/>
          <w:sz w:val="28"/>
          <w:szCs w:val="28"/>
        </w:rPr>
      </w:pPr>
      <w:r>
        <w:br w:type="page"/>
      </w:r>
      <w:r>
        <w:rPr>
          <w:b/>
          <w:sz w:val="28"/>
          <w:szCs w:val="28"/>
        </w:rPr>
        <w:t>CUESTIONARIO DE REQUISITOS ADICIONALES</w:t>
      </w:r>
    </w:p>
    <w:p w:rsidR="001771D8" w:rsidRDefault="001771D8" w:rsidP="001771D8">
      <w:pPr>
        <w:pStyle w:val="Normal2"/>
      </w:pPr>
    </w:p>
    <w:p w:rsidR="001771D8" w:rsidRDefault="001771D8" w:rsidP="001771D8">
      <w:pPr>
        <w:pStyle w:val="Ttulo2"/>
        <w:numPr>
          <w:ilvl w:val="1"/>
          <w:numId w:val="17"/>
        </w:numPr>
      </w:pPr>
      <w:r>
        <w:t xml:space="preserve">REQUISITOS RELATIVOS A GESTIÓN DE </w:t>
      </w:r>
      <w:smartTag w:uri="urn:schemas-microsoft-com:office:smarttags" w:element="PersonName">
        <w:smartTagPr>
          <w:attr w:name="ProductID" w:val="LA CALIDAD"/>
        </w:smartTagPr>
        <w:r>
          <w:t>LA CALIDAD</w:t>
        </w:r>
      </w:smartTag>
    </w:p>
    <w:p w:rsidR="001771D8" w:rsidRDefault="001771D8" w:rsidP="001771D8">
      <w:pPr>
        <w:pStyle w:val="Ttulo3"/>
        <w:spacing w:after="240"/>
      </w:pPr>
      <w:r>
        <w:t>Requisitos adicionales a la norma UNE-EN ISO 9001</w:t>
      </w:r>
      <w:r w:rsidR="00634554">
        <w:t>:2008</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rPr>
          <w:cantSplit/>
        </w:trPr>
        <w:tc>
          <w:tcPr>
            <w:tcW w:w="851" w:type="dxa"/>
            <w:vMerge w:val="restart"/>
          </w:tcPr>
          <w:p w:rsidR="001771D8" w:rsidRDefault="001771D8" w:rsidP="001771D8">
            <w:pPr>
              <w:pStyle w:val="Ttulo4"/>
              <w:tabs>
                <w:tab w:val="clear" w:pos="1364"/>
                <w:tab w:val="num" w:pos="709"/>
              </w:tabs>
              <w:spacing w:after="80"/>
            </w:pPr>
          </w:p>
        </w:tc>
        <w:tc>
          <w:tcPr>
            <w:tcW w:w="5812" w:type="dxa"/>
          </w:tcPr>
          <w:p w:rsidR="001771D8" w:rsidRDefault="001771D8" w:rsidP="001771D8">
            <w:pPr>
              <w:pStyle w:val="Tabla"/>
            </w:pPr>
            <w:r>
              <w:rPr>
                <w:rFonts w:cs="Arial"/>
              </w:rPr>
              <w:t>¿Cubre el sistema de gestión de la calidad todas las actividades del Centro incluidas en el alcance de la designación, como se indica expresamente en su Manual de Calidad? (3.2.2.I)</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after="60"/>
              <w:ind w:left="0"/>
              <w:jc w:val="right"/>
              <w:rPr>
                <w:b/>
                <w:bdr w:val="single" w:sz="4" w:space="0" w:color="auto"/>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tabs>
                <w:tab w:val="clear" w:pos="1364"/>
                <w:tab w:val="num" w:pos="709"/>
              </w:tabs>
              <w:spacing w:after="80"/>
            </w:pPr>
          </w:p>
        </w:tc>
        <w:tc>
          <w:tcPr>
            <w:tcW w:w="5812" w:type="dxa"/>
          </w:tcPr>
          <w:p w:rsidR="001771D8" w:rsidRDefault="001771D8" w:rsidP="001771D8">
            <w:pPr>
              <w:pStyle w:val="Tabla"/>
            </w:pPr>
            <w:r w:rsidRPr="006F78B0">
              <w:rPr>
                <w:rFonts w:cs="Arial"/>
              </w:rPr>
              <w:t>¿</w:t>
            </w:r>
            <w:r>
              <w:rPr>
                <w:rFonts w:cs="Arial"/>
              </w:rPr>
              <w:t>Se encuentran definidos de forma precisa, en cuanto a requisitos de educación inicial, formación y adiestramiento, conocimientos técnicos y experiencia, los perfiles de los puestos de trabajo que afecten a la calidad de las actividades del Centro como CAT</w:t>
            </w:r>
            <w:r w:rsidRPr="006F78B0">
              <w:rPr>
                <w:rFonts w:cs="Arial"/>
              </w:rPr>
              <w:t>?</w:t>
            </w:r>
            <w:r>
              <w:t xml:space="preserve"> (3.2.2.II)</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Pr="00F71153" w:rsidRDefault="001771D8" w:rsidP="00DA2B6A">
            <w:pPr>
              <w:pStyle w:val="Tabla"/>
            </w:pPr>
            <w:r w:rsidRPr="006F78B0">
              <w:rPr>
                <w:rFonts w:cs="Arial"/>
              </w:rPr>
              <w:t>¿</w:t>
            </w:r>
            <w:r>
              <w:rPr>
                <w:rFonts w:cs="Arial"/>
              </w:rPr>
              <w:t xml:space="preserve">Se encuentra designado un </w:t>
            </w:r>
            <w:r w:rsidR="00DA2B6A">
              <w:rPr>
                <w:rFonts w:cs="Arial"/>
              </w:rPr>
              <w:t>Responsable</w:t>
            </w:r>
            <w:r>
              <w:rPr>
                <w:rFonts w:cs="Arial"/>
              </w:rPr>
              <w:t xml:space="preserve"> Técnico, cualificado y con experiencia, entre el personal de la plantilla del Centro, según se haya determinado para ese puesto, que asuma la completa responsabilidad de que las actividades del Centro como CAT se lleven a cabo satisfaciendo los requisitos asociados a la designación como tal</w:t>
            </w:r>
            <w:r w:rsidRPr="006F78B0">
              <w:rPr>
                <w:rFonts w:cs="Arial"/>
              </w:rPr>
              <w:t>?</w:t>
            </w:r>
            <w:r>
              <w:rPr>
                <w:rFonts w:cs="Arial"/>
              </w:rPr>
              <w:t xml:space="preserve"> (3.2.2.III)</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pPr>
            <w:r w:rsidRPr="006F78B0">
              <w:rPr>
                <w:rFonts w:cs="Arial"/>
              </w:rPr>
              <w:t>¿</w:t>
            </w:r>
            <w:r>
              <w:rPr>
                <w:rFonts w:cs="Arial"/>
              </w:rPr>
              <w:t>Se encuentran designados Supervisores de las actividades del Centro como CAT, adecuadamente formados en los métodos y procedimientos aplicables a las actividades relacionadas con los procesos de homologación, que realicen la verificación de dichas actividades previo a la presentación de sus resultados</w:t>
            </w:r>
            <w:r w:rsidRPr="006F78B0">
              <w:rPr>
                <w:rFonts w:cs="Arial"/>
              </w:rPr>
              <w:t>?</w:t>
            </w:r>
            <w:r>
              <w:rPr>
                <w:rFonts w:cs="Arial"/>
              </w:rPr>
              <w:t xml:space="preserve"> (3.2.2.IV)</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pPr>
            <w:r w:rsidRPr="006F78B0">
              <w:rPr>
                <w:rFonts w:cs="Arial"/>
              </w:rPr>
              <w:t>¿</w:t>
            </w:r>
            <w:r>
              <w:rPr>
                <w:rFonts w:cs="Arial"/>
              </w:rPr>
              <w:t>Se encuentran acreditados los laboratorios subcontratistas que se pudieran precisar para la realización de pruebas o ensayos relacionados con las actividades para las que está designado el Centro</w:t>
            </w:r>
            <w:r w:rsidRPr="006F78B0">
              <w:rPr>
                <w:rFonts w:cs="Arial"/>
              </w:rPr>
              <w:t>?</w:t>
            </w:r>
            <w:r>
              <w:rPr>
                <w:rFonts w:cs="Arial"/>
              </w:rPr>
              <w:t xml:space="preserve"> (3.2.2.V)</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NA</w:t>
            </w: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pPr>
            <w:r w:rsidRPr="006F78B0">
              <w:rPr>
                <w:rFonts w:cs="Arial"/>
              </w:rPr>
              <w:t>¿</w:t>
            </w:r>
            <w:r>
              <w:rPr>
                <w:rFonts w:cs="Arial"/>
              </w:rPr>
              <w:t>Se encuentra acreditado el Centro para la realización de pruebas o ensayos relacionados con las actividades para las que está designado, en caso de que se realicen en sus instalaciones</w:t>
            </w:r>
            <w:r w:rsidRPr="006F78B0">
              <w:rPr>
                <w:rFonts w:cs="Arial"/>
              </w:rPr>
              <w:t>?</w:t>
            </w:r>
            <w:r>
              <w:rPr>
                <w:rFonts w:cs="Arial"/>
              </w:rPr>
              <w:t xml:space="preserve"> (3.2.2.VI)</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NA</w:t>
            </w: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rPr>
                <w:rFonts w:ascii="Times New Roman" w:hAnsi="Times New Roman"/>
                <w:i/>
              </w:rPr>
            </w:pPr>
            <w:r w:rsidRPr="006F78B0">
              <w:rPr>
                <w:rFonts w:cs="Arial"/>
              </w:rPr>
              <w:t>¿</w:t>
            </w:r>
            <w:r>
              <w:rPr>
                <w:rFonts w:cs="Arial"/>
              </w:rPr>
              <w:t>Se encuentran establecidos procedimientos de supervisión o dirección de pruebas a realizar en laboratorios no acreditados, cuando ello fuera necesario, de manera que se garantice la capacidad de generar resultados técnicamente válidos</w:t>
            </w:r>
            <w:r w:rsidRPr="006F78B0">
              <w:rPr>
                <w:rFonts w:cs="Arial"/>
              </w:rPr>
              <w:t>?</w:t>
            </w:r>
            <w:r>
              <w:rPr>
                <w:rFonts w:cs="Arial"/>
              </w:rPr>
              <w:t xml:space="preserve"> (3.2.2.VII)</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NDA</w:t>
            </w:r>
          </w:p>
        </w:tc>
        <w:tc>
          <w:tcPr>
            <w:tcW w:w="851" w:type="dxa"/>
            <w:vMerge w:val="restart"/>
          </w:tcPr>
          <w:p w:rsidR="001771D8" w:rsidRDefault="001771D8" w:rsidP="001771D8">
            <w:pPr>
              <w:pStyle w:val="Normal2"/>
              <w:spacing w:before="120"/>
              <w:ind w:left="0"/>
              <w:jc w:val="right"/>
              <w:rPr>
                <w:b/>
              </w:rPr>
            </w:pPr>
            <w:r>
              <w:rPr>
                <w:b/>
                <w:bdr w:val="single" w:sz="4" w:space="0" w:color="auto"/>
              </w:rPr>
              <w:t>NDNA</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NA</w:t>
            </w: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rPr>
                <w:rFonts w:ascii="Times New Roman" w:hAnsi="Times New Roman"/>
                <w:i/>
              </w:rPr>
            </w:pPr>
            <w:r w:rsidRPr="006F78B0">
              <w:rPr>
                <w:rFonts w:cs="Arial"/>
              </w:rPr>
              <w:t>¿</w:t>
            </w:r>
            <w:r>
              <w:rPr>
                <w:rFonts w:cs="Arial"/>
              </w:rPr>
              <w:t>Se dispone de procedimientos para la subcontratación de tareas incluidas en las actividades para las que el Centro esté designado, que garanticen el cumplimiento de los requisitos de la subcontratación y la calidad de sus resultados</w:t>
            </w:r>
            <w:r w:rsidRPr="006F78B0">
              <w:rPr>
                <w:rFonts w:cs="Arial"/>
              </w:rPr>
              <w:t>?</w:t>
            </w:r>
            <w:r>
              <w:rPr>
                <w:rFonts w:cs="Arial"/>
              </w:rPr>
              <w:t xml:space="preserve"> (3.2.2.VIII)</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NDA</w:t>
            </w:r>
          </w:p>
        </w:tc>
        <w:tc>
          <w:tcPr>
            <w:tcW w:w="851" w:type="dxa"/>
            <w:vMerge w:val="restart"/>
          </w:tcPr>
          <w:p w:rsidR="001771D8" w:rsidRDefault="001771D8" w:rsidP="001771D8">
            <w:pPr>
              <w:pStyle w:val="Normal2"/>
              <w:spacing w:before="120"/>
              <w:ind w:left="0"/>
              <w:jc w:val="right"/>
              <w:rPr>
                <w:b/>
              </w:rPr>
            </w:pPr>
            <w:r>
              <w:rPr>
                <w:b/>
                <w:bdr w:val="single" w:sz="4" w:space="0" w:color="auto"/>
              </w:rPr>
              <w:t>NDNA</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NA</w:t>
            </w: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Height w:val="702"/>
        </w:trPr>
        <w:tc>
          <w:tcPr>
            <w:tcW w:w="851" w:type="dxa"/>
            <w:vMerge w:val="restart"/>
          </w:tcPr>
          <w:p w:rsidR="001771D8" w:rsidRDefault="001771D8" w:rsidP="001771D8">
            <w:pPr>
              <w:pStyle w:val="Ttulo4"/>
            </w:pPr>
          </w:p>
        </w:tc>
        <w:tc>
          <w:tcPr>
            <w:tcW w:w="5812" w:type="dxa"/>
          </w:tcPr>
          <w:p w:rsidR="001771D8" w:rsidRDefault="001771D8" w:rsidP="001771D8">
            <w:pPr>
              <w:pStyle w:val="Tabla"/>
              <w:rPr>
                <w:rFonts w:ascii="Times New Roman" w:hAnsi="Times New Roman"/>
                <w:i/>
              </w:rPr>
            </w:pPr>
            <w:r w:rsidRPr="006F78B0">
              <w:rPr>
                <w:rFonts w:cs="Arial"/>
              </w:rPr>
              <w:t>¿</w:t>
            </w:r>
            <w:r>
              <w:rPr>
                <w:rFonts w:cs="Arial"/>
              </w:rPr>
              <w:t>Se dispone de procedimientos específicos de gestión de la documentación entregada por los solicitantes de los procesos de homologación</w:t>
            </w:r>
            <w:r w:rsidRPr="006F78B0">
              <w:rPr>
                <w:rFonts w:cs="Arial"/>
              </w:rPr>
              <w:t>?</w:t>
            </w:r>
            <w:r>
              <w:rPr>
                <w:rFonts w:cs="Arial"/>
              </w:rPr>
              <w:t xml:space="preserve"> (3.2.2.IX)</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NDA</w:t>
            </w:r>
          </w:p>
        </w:tc>
        <w:tc>
          <w:tcPr>
            <w:tcW w:w="851" w:type="dxa"/>
            <w:vMerge w:val="restart"/>
          </w:tcPr>
          <w:p w:rsidR="001771D8" w:rsidRDefault="001771D8" w:rsidP="001771D8">
            <w:pPr>
              <w:pStyle w:val="Normal2"/>
              <w:spacing w:before="120"/>
              <w:ind w:left="0"/>
              <w:jc w:val="right"/>
              <w:rPr>
                <w:b/>
              </w:rPr>
            </w:pPr>
            <w:r>
              <w:rPr>
                <w:b/>
                <w:bdr w:val="single" w:sz="4" w:space="0" w:color="auto"/>
              </w:rPr>
              <w:t>NDNA</w:t>
            </w: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rPr>
                <w:rFonts w:ascii="Times New Roman" w:hAnsi="Times New Roman"/>
                <w:i/>
              </w:rPr>
            </w:pPr>
            <w:r w:rsidRPr="006F78B0">
              <w:rPr>
                <w:rFonts w:cs="Arial"/>
              </w:rPr>
              <w:t>¿</w:t>
            </w:r>
            <w:r>
              <w:rPr>
                <w:rFonts w:cs="Arial"/>
              </w:rPr>
              <w:t>Incluyen la identificación individual de la documentación para evitar la confusión en relación con su identidad</w:t>
            </w:r>
            <w:r w:rsidRPr="006F78B0">
              <w:rPr>
                <w:rFonts w:cs="Arial"/>
              </w:rPr>
              <w:t>?</w:t>
            </w:r>
            <w:r>
              <w:rPr>
                <w:rFonts w:cs="Arial"/>
              </w:rPr>
              <w:t xml:space="preserve"> (3.2.2.IX)</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rPr>
                <w:rFonts w:ascii="Times New Roman" w:hAnsi="Times New Roman"/>
                <w:i/>
              </w:rPr>
            </w:pPr>
            <w:r w:rsidRPr="006F78B0">
              <w:rPr>
                <w:rFonts w:cs="Arial"/>
              </w:rPr>
              <w:t>¿</w:t>
            </w:r>
            <w:r>
              <w:rPr>
                <w:rFonts w:cs="Arial"/>
              </w:rPr>
              <w:t xml:space="preserve">Incluyen la revisión de la misma con carácter previo al inicio de la actividad, de modo que se puedan consultar las dudas o cuestiones que aparezcan durante la revisión con el solicitante o con </w:t>
            </w:r>
            <w:smartTag w:uri="urn:schemas-microsoft-com:office:smarttags" w:element="PersonName">
              <w:smartTagPr>
                <w:attr w:name="ProductID" w:val="la COTECAS"/>
              </w:smartTagPr>
              <w:r>
                <w:rPr>
                  <w:rFonts w:cs="Arial"/>
                </w:rPr>
                <w:t>la COTECAS</w:t>
              </w:r>
            </w:smartTag>
            <w:r w:rsidRPr="006F78B0">
              <w:rPr>
                <w:rFonts w:cs="Arial"/>
              </w:rPr>
              <w:t>?</w:t>
            </w:r>
            <w:r>
              <w:rPr>
                <w:rFonts w:cs="Arial"/>
              </w:rPr>
              <w:t xml:space="preserve"> (3.2.2.IX)</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rPr>
                <w:rFonts w:ascii="Times New Roman" w:hAnsi="Times New Roman"/>
                <w:i/>
              </w:rPr>
            </w:pPr>
            <w:r w:rsidRPr="006F78B0">
              <w:rPr>
                <w:rFonts w:cs="Arial"/>
              </w:rPr>
              <w:t>¿</w:t>
            </w:r>
            <w:r>
              <w:rPr>
                <w:rFonts w:cs="Arial"/>
              </w:rPr>
              <w:t>Incluyen la disponibilidad y mantenimiento de instalaciones adecuadas para evitar el deterioro de la documentación y garantizar su almacenamiento seguro</w:t>
            </w:r>
            <w:r w:rsidRPr="006F78B0">
              <w:rPr>
                <w:rFonts w:cs="Arial"/>
              </w:rPr>
              <w:t>?</w:t>
            </w:r>
            <w:r>
              <w:rPr>
                <w:rFonts w:cs="Arial"/>
              </w:rPr>
              <w:t xml:space="preserve"> (3.2.2.IX)</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rPr>
                <w:rFonts w:ascii="Times New Roman" w:hAnsi="Times New Roman"/>
                <w:i/>
              </w:rPr>
            </w:pPr>
            <w:r w:rsidRPr="006F78B0">
              <w:rPr>
                <w:rFonts w:cs="Arial"/>
              </w:rPr>
              <w:t xml:space="preserve">¿Se </w:t>
            </w:r>
            <w:r>
              <w:rPr>
                <w:rFonts w:cs="Arial"/>
              </w:rPr>
              <w:t>dispone de procedimientos específicos que regulen la gestión de los registros relativos a las actividades como CAT, que respondan a las características particulares y que cumplan las disposiciones legales que les sean de aplicación como parte de un proceso de homologación de productos</w:t>
            </w:r>
            <w:r w:rsidRPr="006F78B0">
              <w:rPr>
                <w:rFonts w:cs="Arial"/>
              </w:rPr>
              <w:t>?</w:t>
            </w:r>
            <w:r>
              <w:rPr>
                <w:rFonts w:cs="Arial"/>
              </w:rPr>
              <w:t xml:space="preserve"> (3.2.2.X)</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NDA</w:t>
            </w:r>
          </w:p>
        </w:tc>
        <w:tc>
          <w:tcPr>
            <w:tcW w:w="851" w:type="dxa"/>
            <w:vMerge w:val="restart"/>
          </w:tcPr>
          <w:p w:rsidR="001771D8" w:rsidRDefault="001771D8" w:rsidP="001771D8">
            <w:pPr>
              <w:pStyle w:val="Normal2"/>
              <w:spacing w:before="120"/>
              <w:ind w:left="0"/>
              <w:jc w:val="right"/>
              <w:rPr>
                <w:b/>
              </w:rPr>
            </w:pPr>
            <w:r>
              <w:rPr>
                <w:b/>
                <w:bdr w:val="single" w:sz="4" w:space="0" w:color="auto"/>
              </w:rPr>
              <w:t>NDNA</w:t>
            </w: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rPr>
                <w:rFonts w:ascii="Times New Roman" w:hAnsi="Times New Roman"/>
                <w:i/>
              </w:rPr>
            </w:pPr>
            <w:r w:rsidRPr="006F78B0">
              <w:rPr>
                <w:rFonts w:cs="Arial"/>
              </w:rPr>
              <w:t>¿</w:t>
            </w:r>
            <w:r>
              <w:rPr>
                <w:rFonts w:cs="Arial"/>
              </w:rPr>
              <w:t>Se dispone de procedimientos específicos para la elaboración de la documentación de resultados de las actividades como CAT</w:t>
            </w:r>
            <w:r w:rsidRPr="006F78B0">
              <w:rPr>
                <w:rFonts w:cs="Arial"/>
              </w:rPr>
              <w:t>?</w:t>
            </w:r>
            <w:r>
              <w:rPr>
                <w:rFonts w:cs="Arial"/>
              </w:rPr>
              <w:t xml:space="preserve"> (3.2.2.XI)</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NDA</w:t>
            </w:r>
          </w:p>
        </w:tc>
        <w:tc>
          <w:tcPr>
            <w:tcW w:w="851" w:type="dxa"/>
            <w:vMerge w:val="restart"/>
          </w:tcPr>
          <w:p w:rsidR="001771D8" w:rsidRDefault="001771D8" w:rsidP="001771D8">
            <w:pPr>
              <w:pStyle w:val="Normal2"/>
              <w:spacing w:before="120"/>
              <w:ind w:left="0"/>
              <w:jc w:val="right"/>
              <w:rPr>
                <w:b/>
              </w:rPr>
            </w:pPr>
            <w:r>
              <w:rPr>
                <w:b/>
                <w:bdr w:val="single" w:sz="4" w:space="0" w:color="auto"/>
              </w:rPr>
              <w:t>NDNA</w:t>
            </w: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rPr>
                <w:rFonts w:ascii="Times New Roman" w:hAnsi="Times New Roman"/>
                <w:i/>
              </w:rPr>
            </w:pPr>
            <w:r w:rsidRPr="006F78B0">
              <w:rPr>
                <w:rFonts w:cs="Arial"/>
              </w:rPr>
              <w:t>¿</w:t>
            </w:r>
            <w:r>
              <w:rPr>
                <w:rFonts w:cs="Arial"/>
              </w:rPr>
              <w:t>Incluye el formato que deben presentar en cada caso dichos resultados</w:t>
            </w:r>
            <w:r w:rsidRPr="006F78B0">
              <w:rPr>
                <w:rFonts w:cs="Arial"/>
              </w:rPr>
              <w:t>?</w:t>
            </w:r>
            <w:r>
              <w:rPr>
                <w:rFonts w:cs="Arial"/>
              </w:rPr>
              <w:t xml:space="preserve"> (3.2.2.XI)</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rPr>
                <w:rFonts w:ascii="Times New Roman" w:hAnsi="Times New Roman"/>
                <w:i/>
              </w:rPr>
            </w:pPr>
            <w:r w:rsidRPr="006F78B0">
              <w:rPr>
                <w:rFonts w:cs="Arial"/>
              </w:rPr>
              <w:t>¿</w:t>
            </w:r>
            <w:r>
              <w:rPr>
                <w:rFonts w:cs="Arial"/>
              </w:rPr>
              <w:t>Incluye el tratamiento de los resultados</w:t>
            </w:r>
            <w:r w:rsidRPr="006F78B0">
              <w:rPr>
                <w:rFonts w:cs="Arial"/>
              </w:rPr>
              <w:t>?</w:t>
            </w:r>
            <w:r>
              <w:rPr>
                <w:rFonts w:cs="Arial"/>
              </w:rPr>
              <w:t xml:space="preserve"> (3.2.2.XI)</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rPr>
                <w:rFonts w:ascii="Times New Roman" w:hAnsi="Times New Roman"/>
                <w:i/>
              </w:rPr>
            </w:pPr>
            <w:r w:rsidRPr="006F78B0">
              <w:rPr>
                <w:rFonts w:cs="Arial"/>
              </w:rPr>
              <w:t>¿</w:t>
            </w:r>
            <w:r>
              <w:rPr>
                <w:rFonts w:cs="Arial"/>
              </w:rPr>
              <w:t>Incluyen los contenidos de la documentación, de modo que se garantice la inclusión de los resultados de la actividad junto con toda la información necesaria para comprenderlos e interpretarlos</w:t>
            </w:r>
            <w:r w:rsidRPr="006F78B0">
              <w:rPr>
                <w:rFonts w:cs="Arial"/>
              </w:rPr>
              <w:t>?</w:t>
            </w:r>
            <w:r>
              <w:rPr>
                <w:rFonts w:cs="Arial"/>
              </w:rPr>
              <w:t xml:space="preserve"> (3.2.2.XI)</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rPr>
                <w:rFonts w:ascii="Times New Roman" w:hAnsi="Times New Roman"/>
                <w:i/>
              </w:rPr>
            </w:pPr>
            <w:r w:rsidRPr="006F78B0">
              <w:rPr>
                <w:rFonts w:cs="Arial"/>
              </w:rPr>
              <w:t>¿</w:t>
            </w:r>
            <w:r>
              <w:rPr>
                <w:rFonts w:cs="Arial"/>
              </w:rPr>
              <w:t>Incluyen una declaración del Centro sobre el cumplimiento o no de la norma de referencia de homologación cuando los documentos de resultados tengan por objeto asesorar sobre la resolución de un expediente de homologación</w:t>
            </w:r>
            <w:r w:rsidRPr="006F78B0">
              <w:rPr>
                <w:rFonts w:cs="Arial"/>
              </w:rPr>
              <w:t>?</w:t>
            </w:r>
            <w:r>
              <w:rPr>
                <w:rFonts w:cs="Arial"/>
              </w:rPr>
              <w:t xml:space="preserve"> (3.2.2.XI)</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NA</w:t>
            </w: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bl>
    <w:p w:rsidR="001771D8" w:rsidRDefault="001771D8" w:rsidP="001771D8">
      <w:pPr>
        <w:pStyle w:val="Ttulo3"/>
        <w:spacing w:before="240" w:after="240"/>
      </w:pPr>
      <w:r>
        <w:t>Requisitos de la norma UNE-EN ISO/IEC 17025</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rPr>
                <w:rFonts w:ascii="Times New Roman" w:hAnsi="Times New Roman"/>
                <w:i/>
              </w:rPr>
            </w:pPr>
            <w:r w:rsidRPr="006F78B0">
              <w:rPr>
                <w:rFonts w:cs="Arial"/>
              </w:rPr>
              <w:t>¿</w:t>
            </w:r>
            <w:r>
              <w:rPr>
                <w:rFonts w:cs="Arial"/>
              </w:rPr>
              <w:t>Dispone el Centro de una política y un procedimientos para la resolución de las quejas recibidas</w:t>
            </w:r>
            <w:r w:rsidRPr="006F78B0">
              <w:rPr>
                <w:rFonts w:cs="Arial"/>
              </w:rPr>
              <w:t>?</w:t>
            </w:r>
            <w:r>
              <w:rPr>
                <w:rFonts w:cs="Arial"/>
              </w:rPr>
              <w:t xml:space="preserve"> (3.2.2.XII)</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NDA</w:t>
            </w:r>
          </w:p>
        </w:tc>
        <w:tc>
          <w:tcPr>
            <w:tcW w:w="851" w:type="dxa"/>
            <w:vMerge w:val="restart"/>
          </w:tcPr>
          <w:p w:rsidR="001771D8" w:rsidRDefault="001771D8" w:rsidP="001771D8">
            <w:pPr>
              <w:pStyle w:val="Normal2"/>
              <w:spacing w:before="120"/>
              <w:ind w:left="0"/>
              <w:jc w:val="right"/>
              <w:rPr>
                <w:b/>
              </w:rPr>
            </w:pPr>
            <w:r>
              <w:rPr>
                <w:b/>
                <w:bdr w:val="single" w:sz="4" w:space="0" w:color="auto"/>
              </w:rPr>
              <w:t>NDNA</w:t>
            </w: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rPr>
                <w:rFonts w:ascii="Times New Roman" w:hAnsi="Times New Roman"/>
                <w:i/>
              </w:rPr>
            </w:pPr>
            <w:r w:rsidRPr="006F78B0">
              <w:rPr>
                <w:rFonts w:cs="Arial"/>
              </w:rPr>
              <w:t>¿</w:t>
            </w:r>
            <w:r>
              <w:rPr>
                <w:rFonts w:cs="Arial"/>
              </w:rPr>
              <w:t>Se registran dichas quejas, así como las investigaciones y acciones correctivas llevadas a cabo por el Centro</w:t>
            </w:r>
            <w:r w:rsidRPr="006F78B0">
              <w:rPr>
                <w:rFonts w:cs="Arial"/>
              </w:rPr>
              <w:t>?</w:t>
            </w:r>
            <w:r>
              <w:rPr>
                <w:rFonts w:cs="Arial"/>
              </w:rPr>
              <w:t xml:space="preserve"> (3.2.2.XII)</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rPr>
                <w:rFonts w:ascii="Times New Roman" w:hAnsi="Times New Roman"/>
                <w:i/>
              </w:rPr>
            </w:pPr>
            <w:r w:rsidRPr="006F78B0">
              <w:rPr>
                <w:rFonts w:cs="Arial"/>
              </w:rPr>
              <w:t>¿</w:t>
            </w:r>
            <w:r>
              <w:rPr>
                <w:rFonts w:cs="Arial"/>
              </w:rPr>
              <w:t>Están definidas las responsabilidades del personal clave de la organización que incluye el Centro, en su caso, cuando influya o participe en sus actividades como CAT, con el fin de identificar potenciales conflictos de interés</w:t>
            </w:r>
            <w:r w:rsidRPr="006F78B0">
              <w:rPr>
                <w:rFonts w:cs="Arial"/>
              </w:rPr>
              <w:t>?</w:t>
            </w:r>
            <w:r>
              <w:rPr>
                <w:rFonts w:cs="Arial"/>
              </w:rPr>
              <w:t xml:space="preserve"> (3.2.2)</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NA</w:t>
            </w: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rPr>
                <w:rFonts w:ascii="Times New Roman" w:hAnsi="Times New Roman"/>
                <w:i/>
              </w:rPr>
            </w:pPr>
            <w:r w:rsidRPr="006F78B0">
              <w:rPr>
                <w:rFonts w:cs="Arial"/>
              </w:rPr>
              <w:t>¿</w:t>
            </w:r>
            <w:r>
              <w:rPr>
                <w:rFonts w:cs="Arial"/>
              </w:rPr>
              <w:t>Se toman medidas para evitar que la dirección y el personal del Centro estén libres de presión o influencia indebida, externa o interna, que pueda perjudicar la calidad del trabajo como CAT</w:t>
            </w:r>
            <w:r w:rsidRPr="006F78B0">
              <w:rPr>
                <w:rFonts w:cs="Arial"/>
              </w:rPr>
              <w:t>?</w:t>
            </w:r>
            <w:r>
              <w:rPr>
                <w:rFonts w:cs="Arial"/>
              </w:rPr>
              <w:t xml:space="preserve"> (3.2.2)</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rPr>
                <w:rFonts w:ascii="Times New Roman" w:hAnsi="Times New Roman"/>
                <w:i/>
              </w:rPr>
            </w:pPr>
            <w:r w:rsidRPr="006F78B0">
              <w:rPr>
                <w:rFonts w:cs="Arial"/>
              </w:rPr>
              <w:t>¿</w:t>
            </w:r>
            <w:r>
              <w:rPr>
                <w:rFonts w:cs="Arial"/>
              </w:rPr>
              <w:t>Se dispone de políticas y procedimientos para asegurar la protección de la confidencialidad y de los derechos de propiedad de los clientes</w:t>
            </w:r>
            <w:r w:rsidRPr="006F78B0">
              <w:rPr>
                <w:rFonts w:cs="Arial"/>
              </w:rPr>
              <w:t>?</w:t>
            </w:r>
            <w:r>
              <w:rPr>
                <w:rFonts w:cs="Arial"/>
              </w:rPr>
              <w:t xml:space="preserve"> (3.2.2)</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NDA</w:t>
            </w:r>
          </w:p>
        </w:tc>
        <w:tc>
          <w:tcPr>
            <w:tcW w:w="851" w:type="dxa"/>
            <w:vMerge w:val="restart"/>
          </w:tcPr>
          <w:p w:rsidR="001771D8" w:rsidRDefault="001771D8" w:rsidP="001771D8">
            <w:pPr>
              <w:pStyle w:val="Normal2"/>
              <w:spacing w:before="120"/>
              <w:ind w:left="0"/>
              <w:jc w:val="right"/>
              <w:rPr>
                <w:b/>
              </w:rPr>
            </w:pPr>
            <w:r>
              <w:rPr>
                <w:b/>
                <w:bdr w:val="single" w:sz="4" w:space="0" w:color="auto"/>
              </w:rPr>
              <w:t>NDNA</w:t>
            </w: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rPr>
                <w:rFonts w:ascii="Times New Roman" w:hAnsi="Times New Roman"/>
                <w:i/>
              </w:rPr>
            </w:pPr>
            <w:r w:rsidRPr="006F78B0">
              <w:rPr>
                <w:rFonts w:cs="Arial"/>
              </w:rPr>
              <w:t>¿</w:t>
            </w:r>
            <w:r>
              <w:rPr>
                <w:rFonts w:cs="Arial"/>
              </w:rPr>
              <w:t>Incluyen los procedimientos para la protección del almacenamiento y transmisión electrónica de resultados</w:t>
            </w:r>
            <w:r w:rsidRPr="006F78B0">
              <w:rPr>
                <w:rFonts w:cs="Arial"/>
              </w:rPr>
              <w:t>?</w:t>
            </w:r>
            <w:r>
              <w:rPr>
                <w:rFonts w:cs="Arial"/>
              </w:rPr>
              <w:t xml:space="preserve"> (3.2.2)</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NDA</w:t>
            </w:r>
          </w:p>
        </w:tc>
        <w:tc>
          <w:tcPr>
            <w:tcW w:w="851" w:type="dxa"/>
            <w:vMerge w:val="restart"/>
          </w:tcPr>
          <w:p w:rsidR="001771D8" w:rsidRDefault="001771D8" w:rsidP="001771D8">
            <w:pPr>
              <w:pStyle w:val="Normal2"/>
              <w:spacing w:before="120"/>
              <w:ind w:left="0"/>
              <w:jc w:val="right"/>
              <w:rPr>
                <w:b/>
              </w:rPr>
            </w:pPr>
            <w:r>
              <w:rPr>
                <w:b/>
                <w:bdr w:val="single" w:sz="4" w:space="0" w:color="auto"/>
              </w:rPr>
              <w:t>NDNA</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NA</w:t>
            </w: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rPr>
                <w:rFonts w:ascii="Times New Roman" w:hAnsi="Times New Roman"/>
                <w:i/>
              </w:rPr>
            </w:pPr>
            <w:r w:rsidRPr="006F78B0">
              <w:rPr>
                <w:rFonts w:cs="Arial"/>
              </w:rPr>
              <w:t>¿</w:t>
            </w:r>
            <w:r>
              <w:rPr>
                <w:rFonts w:cs="Arial"/>
              </w:rPr>
              <w:t>Se dispone de políticas y procedimientos para evitar intervenir en cualquier actividad que pueda disminuir la confianza en la competencia, imparcialidad, juicio o integridad operativa? (3.2.2)</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NDA</w:t>
            </w:r>
          </w:p>
        </w:tc>
        <w:tc>
          <w:tcPr>
            <w:tcW w:w="851" w:type="dxa"/>
            <w:vMerge w:val="restart"/>
          </w:tcPr>
          <w:p w:rsidR="001771D8" w:rsidRDefault="001771D8" w:rsidP="001771D8">
            <w:pPr>
              <w:pStyle w:val="Normal2"/>
              <w:spacing w:before="120"/>
              <w:ind w:left="0"/>
              <w:jc w:val="right"/>
              <w:rPr>
                <w:b/>
              </w:rPr>
            </w:pPr>
            <w:r>
              <w:rPr>
                <w:b/>
                <w:bdr w:val="single" w:sz="4" w:space="0" w:color="auto"/>
              </w:rPr>
              <w:t>NDNA</w:t>
            </w: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rPr>
                <w:rFonts w:ascii="Times New Roman" w:hAnsi="Times New Roman"/>
                <w:i/>
              </w:rPr>
            </w:pPr>
            <w:r w:rsidRPr="006F78B0">
              <w:rPr>
                <w:rFonts w:cs="Arial"/>
              </w:rPr>
              <w:t>¿</w:t>
            </w:r>
            <w:r>
              <w:rPr>
                <w:rFonts w:cs="Arial"/>
              </w:rPr>
              <w:t>Se encuentra definida la estructura y organización del Centro, su ubicación dentro de una organización madre, en su caso, y las relaciones entre la gestión de la calidad, los servicios de apoyo y las actividades técnicas? (3.2.2)</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bl>
    <w:p w:rsidR="001771D8" w:rsidRDefault="001771D8" w:rsidP="001771D8">
      <w:pPr>
        <w:pStyle w:val="Ttulo2"/>
        <w:spacing w:before="340"/>
      </w:pPr>
      <w:r>
        <w:t xml:space="preserve">REQUISITOS RELATIVOS A </w:t>
      </w:r>
      <w:smartTag w:uri="urn:schemas-microsoft-com:office:smarttags" w:element="PersonName">
        <w:smartTagPr>
          <w:attr w:name="ProductID" w:val="LA COMPETENCIA T￉CNICA"/>
        </w:smartTagPr>
        <w:smartTag w:uri="urn:schemas-microsoft-com:office:smarttags" w:element="PersonName">
          <w:smartTagPr>
            <w:attr w:name="ProductID" w:val="LA COMPETENCIA"/>
          </w:smartTagPr>
          <w:r>
            <w:t>LA COMPETENCIA</w:t>
          </w:r>
        </w:smartTag>
        <w:r>
          <w:t xml:space="preserve"> TÉCNICA</w:t>
        </w:r>
      </w:smartTag>
    </w:p>
    <w:p w:rsidR="001771D8" w:rsidRDefault="001771D8" w:rsidP="001771D8">
      <w:pPr>
        <w:pStyle w:val="Ttulo3"/>
        <w:spacing w:after="200"/>
      </w:pPr>
      <w:r>
        <w:t>Experiencia</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rPr>
                <w:rFonts w:ascii="Times New Roman" w:hAnsi="Times New Roman"/>
                <w:i/>
              </w:rPr>
            </w:pPr>
            <w:r w:rsidRPr="006F78B0">
              <w:rPr>
                <w:rFonts w:cs="Arial"/>
              </w:rPr>
              <w:t>¿</w:t>
            </w:r>
            <w:r>
              <w:rPr>
                <w:rFonts w:cs="Arial"/>
              </w:rPr>
              <w:t>Dispone el Centro de una experiencia de trabajo en todas las áreas cubiertas por el alcance de la designación no inferior a cinco (5) años? (3.3.2)</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bl>
    <w:p w:rsidR="001771D8" w:rsidRDefault="001771D8" w:rsidP="001771D8">
      <w:pPr>
        <w:pStyle w:val="Ttulo3"/>
        <w:spacing w:before="200" w:after="200"/>
      </w:pPr>
      <w:r>
        <w:t>Personal técnico</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rPr>
                <w:rFonts w:ascii="Times New Roman" w:hAnsi="Times New Roman"/>
                <w:i/>
              </w:rPr>
            </w:pPr>
            <w:r w:rsidRPr="006F78B0">
              <w:rPr>
                <w:rFonts w:cs="Arial"/>
              </w:rPr>
              <w:t>¿</w:t>
            </w:r>
            <w:r>
              <w:rPr>
                <w:rFonts w:cs="Arial"/>
              </w:rPr>
              <w:t>Garantiza la definición de los perfiles para puestos de trabajo relacionados con las actividades como CAT (3.2.2.II) un conocimiento adecuado para permitir la emisión de juicios profesionales de conformidad con los requisitos aplicables a procesos de homologación y con las actividades a desarrollar de acuerdo con el alcance de la designación? (3.3.3.I)</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c>
          <w:tcPr>
            <w:tcW w:w="851" w:type="dxa"/>
            <w:vMerge w:val="restart"/>
          </w:tcPr>
          <w:p w:rsidR="001771D8" w:rsidRDefault="001771D8" w:rsidP="001771D8">
            <w:pPr>
              <w:pStyle w:val="Ttulo4"/>
            </w:pPr>
          </w:p>
        </w:tc>
        <w:tc>
          <w:tcPr>
            <w:tcW w:w="5812" w:type="dxa"/>
          </w:tcPr>
          <w:p w:rsidR="001771D8" w:rsidRDefault="001771D8" w:rsidP="001771D8">
            <w:pPr>
              <w:pStyle w:val="Tabla"/>
              <w:rPr>
                <w:rFonts w:ascii="Times New Roman" w:hAnsi="Times New Roman"/>
                <w:i/>
              </w:rPr>
            </w:pPr>
            <w:r w:rsidRPr="006F78B0">
              <w:rPr>
                <w:rFonts w:cs="Arial"/>
              </w:rPr>
              <w:t>¿</w:t>
            </w:r>
            <w:r>
              <w:rPr>
                <w:rFonts w:cs="Arial"/>
              </w:rPr>
              <w:t>Y un conocimiento adecuado de la tecnología aplicada en la fabricación de los sistemas o productos incluidos en las áreas del alcance de la designación, de su utilización y de los defectos que puedan ocasionarse durante su uso y/o servicio? (3.3.3.I)</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rPr>
                <w:rFonts w:ascii="Times New Roman" w:hAnsi="Times New Roman"/>
                <w:i/>
              </w:rPr>
            </w:pPr>
            <w:r w:rsidRPr="006F78B0">
              <w:rPr>
                <w:rFonts w:cs="Arial"/>
              </w:rPr>
              <w:t>¿</w:t>
            </w:r>
            <w:r>
              <w:rPr>
                <w:rFonts w:cs="Arial"/>
              </w:rPr>
              <w:t>Y un conocimiento adecuado para comprender y evaluar la importancia de las desviaciones detectadas con respecto al uso de los sistemas o productos en cuestión? (3.3.3.I)</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rPr>
                <w:rFonts w:ascii="Times New Roman" w:hAnsi="Times New Roman"/>
                <w:i/>
              </w:rPr>
            </w:pPr>
            <w:r w:rsidRPr="006F78B0">
              <w:rPr>
                <w:rFonts w:cs="Arial"/>
              </w:rPr>
              <w:t>¿</w:t>
            </w:r>
            <w:r>
              <w:rPr>
                <w:rFonts w:cs="Arial"/>
              </w:rPr>
              <w:t>Dispone el Centro de un número suficiente de personal en plantilla con la competencia y experiencia adecuadas, de acuerdo con la definición de perfiles, para realizar las actividades como CAT? (3.3.3.II)</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rPr>
                <w:rFonts w:ascii="Times New Roman" w:hAnsi="Times New Roman"/>
                <w:i/>
              </w:rPr>
            </w:pPr>
            <w:r w:rsidRPr="006F78B0">
              <w:rPr>
                <w:rFonts w:cs="Arial"/>
              </w:rPr>
              <w:t>¿</w:t>
            </w:r>
            <w:r>
              <w:rPr>
                <w:rFonts w:cs="Arial"/>
              </w:rPr>
              <w:t>Existen procesos formativos definidos para todo el personal que desarrolle las actividades como CAT para que cuente con la formación, adiestramiento y experiencia necesarios de acuerdo con la definición de perfiles? (3.3.3.III)</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rPr>
                <w:rFonts w:ascii="Times New Roman" w:hAnsi="Times New Roman"/>
                <w:i/>
              </w:rPr>
            </w:pPr>
            <w:r w:rsidRPr="006F78B0">
              <w:rPr>
                <w:rFonts w:cs="Arial"/>
              </w:rPr>
              <w:t>¿</w:t>
            </w:r>
            <w:r>
              <w:rPr>
                <w:rFonts w:cs="Arial"/>
              </w:rPr>
              <w:t>Existen procesos formativos definidos para todo el personal que desarrolle las actividades como CAT y para el personal que supervise dichas actividades en relación con los conocimientos sobre métodos y procedimientos aplicables a los procesos de homologación, sus objetivos y la evaluación de sus resultados? (3.3.3.IV)</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bl>
    <w:p w:rsidR="001771D8" w:rsidRDefault="001771D8" w:rsidP="001771D8">
      <w:pPr>
        <w:pStyle w:val="Ttulo3"/>
        <w:spacing w:before="200" w:after="200"/>
      </w:pPr>
      <w:r>
        <w:t>Medios e instalaciones</w:t>
      </w:r>
    </w:p>
    <w:tbl>
      <w:tblPr>
        <w:tblW w:w="9782" w:type="dxa"/>
        <w:tblInd w:w="70" w:type="dxa"/>
        <w:tblLayout w:type="fixed"/>
        <w:tblCellMar>
          <w:left w:w="70" w:type="dxa"/>
          <w:right w:w="70" w:type="dxa"/>
        </w:tblCellMar>
        <w:tblLook w:val="0000" w:firstRow="0" w:lastRow="0" w:firstColumn="0" w:lastColumn="0" w:noHBand="0" w:noVBand="0"/>
      </w:tblPr>
      <w:tblGrid>
        <w:gridCol w:w="851"/>
        <w:gridCol w:w="5812"/>
        <w:gridCol w:w="567"/>
        <w:gridCol w:w="567"/>
        <w:gridCol w:w="567"/>
        <w:gridCol w:w="851"/>
        <w:gridCol w:w="567"/>
      </w:tblGrid>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rPr>
                <w:rFonts w:ascii="Times New Roman" w:hAnsi="Times New Roman"/>
                <w:i/>
              </w:rPr>
            </w:pPr>
            <w:r w:rsidRPr="006F78B0">
              <w:rPr>
                <w:rFonts w:cs="Arial"/>
              </w:rPr>
              <w:t>¿</w:t>
            </w:r>
            <w:r>
              <w:rPr>
                <w:rFonts w:cs="Arial"/>
              </w:rPr>
              <w:t>Dispone el Centro de medios y equipos adecuados en su dotación, incluyendo el software y el hardware, que le permitan llevar a cabo las actividades cubiertas por el alcance de la designación como CAT, estando definidos cuáles de ellos se emplean en cada una? (3.3.4.I)</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rPr>
                <w:rFonts w:ascii="Times New Roman" w:hAnsi="Times New Roman"/>
                <w:i/>
              </w:rPr>
            </w:pPr>
            <w:r w:rsidRPr="006F78B0">
              <w:rPr>
                <w:rFonts w:cs="Arial"/>
              </w:rPr>
              <w:t>¿</w:t>
            </w:r>
            <w:r>
              <w:rPr>
                <w:rFonts w:cs="Arial"/>
              </w:rPr>
              <w:t>Se mantienen y/o calibran de acuerdo con procedimientos que satisfagan los requisitos aplicables al sistema de gestión de la calidad? (3.3.4.II)</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NDA</w:t>
            </w:r>
          </w:p>
        </w:tc>
        <w:tc>
          <w:tcPr>
            <w:tcW w:w="851" w:type="dxa"/>
            <w:vMerge w:val="restart"/>
          </w:tcPr>
          <w:p w:rsidR="001771D8" w:rsidRDefault="001771D8" w:rsidP="001771D8">
            <w:pPr>
              <w:pStyle w:val="Normal2"/>
              <w:spacing w:before="120"/>
              <w:ind w:left="0"/>
              <w:jc w:val="right"/>
              <w:rPr>
                <w:b/>
              </w:rPr>
            </w:pPr>
            <w:r>
              <w:rPr>
                <w:b/>
                <w:bdr w:val="single" w:sz="4" w:space="0" w:color="auto"/>
              </w:rPr>
              <w:t>NDNA</w:t>
            </w: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Height w:val="829"/>
        </w:trPr>
        <w:tc>
          <w:tcPr>
            <w:tcW w:w="851" w:type="dxa"/>
            <w:vMerge w:val="restart"/>
          </w:tcPr>
          <w:p w:rsidR="001771D8" w:rsidRDefault="001771D8" w:rsidP="001771D8">
            <w:pPr>
              <w:pStyle w:val="Ttulo4"/>
            </w:pPr>
          </w:p>
        </w:tc>
        <w:tc>
          <w:tcPr>
            <w:tcW w:w="5812" w:type="dxa"/>
          </w:tcPr>
          <w:p w:rsidR="001771D8" w:rsidRDefault="001771D8" w:rsidP="001771D8">
            <w:pPr>
              <w:pStyle w:val="Tabla"/>
              <w:rPr>
                <w:rFonts w:ascii="Times New Roman" w:hAnsi="Times New Roman"/>
                <w:i/>
              </w:rPr>
            </w:pPr>
            <w:r w:rsidRPr="006F78B0">
              <w:rPr>
                <w:rFonts w:cs="Arial"/>
              </w:rPr>
              <w:t>¿</w:t>
            </w:r>
            <w:r>
              <w:rPr>
                <w:rFonts w:cs="Arial"/>
              </w:rPr>
              <w:t>Se asegura el Centro de la actualización permanente de los medios y equipos utilizados en sus actividades como CAT, mediante los procedimientos correspondientes, de modo que se garantice su permanente idoneidad para el desarrollo de las mismas? (3.3.4.III)</w:t>
            </w:r>
          </w:p>
        </w:tc>
        <w:tc>
          <w:tcPr>
            <w:tcW w:w="567" w:type="dxa"/>
            <w:vMerge w:val="restart"/>
          </w:tcPr>
          <w:p w:rsidR="001771D8" w:rsidRDefault="001771D8" w:rsidP="001771D8">
            <w:pPr>
              <w:pStyle w:val="Normal2"/>
              <w:spacing w:before="120"/>
              <w:ind w:left="0"/>
              <w:jc w:val="right"/>
              <w:rPr>
                <w:b/>
              </w:rPr>
            </w:pPr>
            <w:r>
              <w:rPr>
                <w:b/>
                <w:bdr w:val="single" w:sz="4" w:space="0" w:color="auto"/>
              </w:rPr>
              <w:t xml:space="preserve"> DI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DNI</w:t>
            </w:r>
            <w:r>
              <w:rPr>
                <w:color w:val="FFFFFF"/>
                <w:bdr w:val="single" w:sz="4" w:space="0" w:color="auto"/>
              </w:rPr>
              <w:t>.</w:t>
            </w:r>
          </w:p>
        </w:tc>
        <w:tc>
          <w:tcPr>
            <w:tcW w:w="567" w:type="dxa"/>
            <w:vMerge w:val="restart"/>
          </w:tcPr>
          <w:p w:rsidR="001771D8" w:rsidRDefault="001771D8" w:rsidP="001771D8">
            <w:pPr>
              <w:pStyle w:val="Normal2"/>
              <w:spacing w:before="120"/>
              <w:ind w:left="0"/>
              <w:jc w:val="right"/>
              <w:rPr>
                <w:b/>
              </w:rPr>
            </w:pPr>
            <w:r>
              <w:rPr>
                <w:b/>
                <w:bdr w:val="single" w:sz="4" w:space="0" w:color="auto"/>
              </w:rPr>
              <w:t>NDA</w:t>
            </w:r>
          </w:p>
        </w:tc>
        <w:tc>
          <w:tcPr>
            <w:tcW w:w="851" w:type="dxa"/>
            <w:vMerge w:val="restart"/>
          </w:tcPr>
          <w:p w:rsidR="001771D8" w:rsidRDefault="001771D8" w:rsidP="001771D8">
            <w:pPr>
              <w:pStyle w:val="Normal2"/>
              <w:spacing w:before="120"/>
              <w:ind w:left="0"/>
              <w:jc w:val="right"/>
              <w:rPr>
                <w:b/>
              </w:rPr>
            </w:pPr>
            <w:r>
              <w:rPr>
                <w:b/>
                <w:bdr w:val="single" w:sz="4" w:space="0" w:color="auto"/>
              </w:rPr>
              <w:t>NDNA</w:t>
            </w: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Pr>
        <w:tc>
          <w:tcPr>
            <w:tcW w:w="851" w:type="dxa"/>
            <w:vMerge w:val="restart"/>
          </w:tcPr>
          <w:p w:rsidR="001771D8" w:rsidRDefault="001771D8" w:rsidP="001771D8">
            <w:pPr>
              <w:pStyle w:val="Ttulo4"/>
            </w:pPr>
          </w:p>
        </w:tc>
        <w:tc>
          <w:tcPr>
            <w:tcW w:w="5812" w:type="dxa"/>
          </w:tcPr>
          <w:p w:rsidR="001771D8" w:rsidRDefault="001771D8" w:rsidP="001771D8">
            <w:pPr>
              <w:pStyle w:val="Tabla"/>
              <w:rPr>
                <w:rFonts w:ascii="Times New Roman" w:hAnsi="Times New Roman"/>
                <w:i/>
              </w:rPr>
            </w:pPr>
            <w:r w:rsidRPr="006F78B0">
              <w:rPr>
                <w:rFonts w:cs="Arial"/>
              </w:rPr>
              <w:t>¿</w:t>
            </w:r>
            <w:r>
              <w:rPr>
                <w:rFonts w:cs="Arial"/>
              </w:rPr>
              <w:t>Están especificadas las instalaciones que se utilizan para las actividades como CAT? (3.3.4.IV)</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r w:rsidR="001771D8" w:rsidTr="001771D8">
        <w:trPr>
          <w:cantSplit/>
          <w:trHeight w:val="380"/>
        </w:trPr>
        <w:tc>
          <w:tcPr>
            <w:tcW w:w="851" w:type="dxa"/>
            <w:vMerge w:val="restart"/>
          </w:tcPr>
          <w:p w:rsidR="001771D8" w:rsidRDefault="001771D8" w:rsidP="001771D8">
            <w:pPr>
              <w:pStyle w:val="Ttulo4"/>
            </w:pPr>
          </w:p>
        </w:tc>
        <w:tc>
          <w:tcPr>
            <w:tcW w:w="5812" w:type="dxa"/>
          </w:tcPr>
          <w:p w:rsidR="001771D8" w:rsidRDefault="001771D8" w:rsidP="001771D8">
            <w:pPr>
              <w:pStyle w:val="Tabla"/>
              <w:rPr>
                <w:rFonts w:ascii="Times New Roman" w:hAnsi="Times New Roman"/>
                <w:i/>
              </w:rPr>
            </w:pPr>
            <w:r w:rsidRPr="006F78B0">
              <w:rPr>
                <w:rFonts w:cs="Arial"/>
              </w:rPr>
              <w:t>¿</w:t>
            </w:r>
            <w:r>
              <w:rPr>
                <w:rFonts w:cs="Arial"/>
              </w:rPr>
              <w:t>Se gestionan dichas instalaciones de acuerdo con los requisitos aplicables del sistema de gestión de la calidad? (3.3.4.V)</w:t>
            </w: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SI</w:t>
            </w:r>
            <w:r>
              <w:rPr>
                <w:color w:val="FFFFFF"/>
                <w:bdr w:val="single" w:sz="4" w:space="0" w:color="auto"/>
              </w:rPr>
              <w:t>.</w:t>
            </w:r>
          </w:p>
        </w:tc>
        <w:tc>
          <w:tcPr>
            <w:tcW w:w="567" w:type="dxa"/>
            <w:vMerge w:val="restart"/>
          </w:tcPr>
          <w:p w:rsidR="001771D8" w:rsidRDefault="001771D8" w:rsidP="001771D8">
            <w:pPr>
              <w:pStyle w:val="Normal2"/>
              <w:spacing w:before="120" w:after="60"/>
              <w:ind w:left="0"/>
              <w:jc w:val="right"/>
              <w:rPr>
                <w:b/>
              </w:rPr>
            </w:pPr>
          </w:p>
        </w:tc>
        <w:tc>
          <w:tcPr>
            <w:tcW w:w="567" w:type="dxa"/>
            <w:vMerge w:val="restart"/>
          </w:tcPr>
          <w:p w:rsidR="001771D8" w:rsidRDefault="001771D8" w:rsidP="001771D8">
            <w:pPr>
              <w:pStyle w:val="Normal2"/>
              <w:spacing w:before="120" w:after="60"/>
              <w:ind w:left="0"/>
              <w:jc w:val="right"/>
              <w:rPr>
                <w:b/>
              </w:rPr>
            </w:pPr>
            <w:r>
              <w:rPr>
                <w:b/>
                <w:bdr w:val="single" w:sz="4" w:space="0" w:color="auto"/>
              </w:rPr>
              <w:t xml:space="preserve"> NO</w:t>
            </w:r>
          </w:p>
        </w:tc>
        <w:tc>
          <w:tcPr>
            <w:tcW w:w="851" w:type="dxa"/>
            <w:vMerge w:val="restart"/>
          </w:tcPr>
          <w:p w:rsidR="001771D8" w:rsidRDefault="001771D8" w:rsidP="001771D8">
            <w:pPr>
              <w:pStyle w:val="Normal2"/>
              <w:spacing w:before="120"/>
              <w:ind w:left="0"/>
              <w:jc w:val="right"/>
              <w:rPr>
                <w:b/>
              </w:rPr>
            </w:pPr>
          </w:p>
        </w:tc>
        <w:tc>
          <w:tcPr>
            <w:tcW w:w="567" w:type="dxa"/>
            <w:vMerge w:val="restart"/>
          </w:tcPr>
          <w:p w:rsidR="001771D8" w:rsidRDefault="001771D8" w:rsidP="001771D8">
            <w:pPr>
              <w:pStyle w:val="Normal2"/>
              <w:spacing w:before="120" w:after="60"/>
              <w:ind w:left="0"/>
              <w:jc w:val="right"/>
              <w:rPr>
                <w:b/>
              </w:rPr>
            </w:pPr>
          </w:p>
        </w:tc>
      </w:tr>
      <w:tr w:rsidR="001771D8" w:rsidTr="001771D8">
        <w:trPr>
          <w:cantSplit/>
          <w:trHeight w:val="134"/>
        </w:trPr>
        <w:tc>
          <w:tcPr>
            <w:tcW w:w="851" w:type="dxa"/>
            <w:vMerge/>
          </w:tcPr>
          <w:p w:rsidR="001771D8" w:rsidRDefault="001771D8" w:rsidP="001771D8">
            <w:pPr>
              <w:pStyle w:val="Ttulo3"/>
            </w:pPr>
          </w:p>
        </w:tc>
        <w:tc>
          <w:tcPr>
            <w:tcW w:w="5812" w:type="dxa"/>
            <w:tcBorders>
              <w:top w:val="single" w:sz="4" w:space="0" w:color="auto"/>
              <w:left w:val="single" w:sz="4" w:space="0" w:color="auto"/>
              <w:bottom w:val="single" w:sz="4" w:space="0" w:color="auto"/>
              <w:right w:val="single" w:sz="4" w:space="0" w:color="auto"/>
            </w:tcBorders>
          </w:tcPr>
          <w:p w:rsidR="001771D8" w:rsidRDefault="001771D8" w:rsidP="001771D8">
            <w:pPr>
              <w:pStyle w:val="Textocomentario"/>
            </w:pPr>
            <w:r>
              <w:t>Documento interno:</w:t>
            </w:r>
          </w:p>
        </w:tc>
        <w:tc>
          <w:tcPr>
            <w:tcW w:w="567" w:type="dxa"/>
            <w:vMerge/>
            <w:tcBorders>
              <w:left w:val="nil"/>
            </w:tcBorders>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c>
          <w:tcPr>
            <w:tcW w:w="851" w:type="dxa"/>
            <w:vMerge/>
          </w:tcPr>
          <w:p w:rsidR="001771D8" w:rsidRDefault="001771D8" w:rsidP="001771D8">
            <w:pPr>
              <w:pStyle w:val="Normal2"/>
              <w:spacing w:before="120"/>
              <w:ind w:left="0"/>
              <w:jc w:val="right"/>
              <w:rPr>
                <w:b/>
              </w:rPr>
            </w:pPr>
          </w:p>
        </w:tc>
        <w:tc>
          <w:tcPr>
            <w:tcW w:w="567" w:type="dxa"/>
            <w:vMerge/>
          </w:tcPr>
          <w:p w:rsidR="001771D8" w:rsidRDefault="001771D8" w:rsidP="001771D8">
            <w:pPr>
              <w:pStyle w:val="Normal2"/>
              <w:spacing w:before="120"/>
              <w:ind w:left="0"/>
              <w:jc w:val="right"/>
              <w:rPr>
                <w:b/>
              </w:rPr>
            </w:pPr>
          </w:p>
        </w:tc>
      </w:tr>
    </w:tbl>
    <w:p w:rsidR="001771D8" w:rsidRPr="004A3488" w:rsidRDefault="001771D8" w:rsidP="001771D8">
      <w:pPr>
        <w:pStyle w:val="Normal4"/>
        <w:ind w:left="0"/>
      </w:pPr>
    </w:p>
    <w:p w:rsidR="001771D8" w:rsidRDefault="001771D8" w:rsidP="001771D8"/>
    <w:sectPr w:rsidR="001771D8" w:rsidSect="00C8057A">
      <w:headerReference w:type="even" r:id="rId8"/>
      <w:headerReference w:type="default" r:id="rId9"/>
      <w:footerReference w:type="even" r:id="rId10"/>
      <w:footerReference w:type="default" r:id="rId11"/>
      <w:headerReference w:type="first" r:id="rId12"/>
      <w:footerReference w:type="first" r:id="rId13"/>
      <w:pgSz w:w="11906" w:h="16838"/>
      <w:pgMar w:top="1418" w:right="851" w:bottom="851" w:left="1418"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109" w:rsidRDefault="002E0109">
      <w:r>
        <w:separator/>
      </w:r>
    </w:p>
  </w:endnote>
  <w:endnote w:type="continuationSeparator" w:id="0">
    <w:p w:rsidR="002E0109" w:rsidRDefault="002E0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CG Times Italic">
    <w:altName w:val="Goudy Old Styl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20D" w:rsidRDefault="006E220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0D9" w:rsidRPr="008B6507" w:rsidRDefault="00BF40D9" w:rsidP="00117479">
    <w:pPr>
      <w:pStyle w:val="Piedepgina"/>
      <w:rPr>
        <w:rFonts w:cs="Arial"/>
        <w:sz w:val="16"/>
        <w:szCs w:val="18"/>
      </w:rPr>
    </w:pPr>
    <w:r>
      <w:rPr>
        <w:rFonts w:cs="Arial"/>
        <w:sz w:val="16"/>
        <w:szCs w:val="16"/>
      </w:rPr>
      <w:t>F5204.02B – 20/12/16</w:t>
    </w:r>
    <w:r>
      <w:rPr>
        <w:rFonts w:cs="Arial"/>
        <w:sz w:val="16"/>
        <w:szCs w:val="16"/>
      </w:rPr>
      <w:tab/>
    </w:r>
    <w:r>
      <w:rPr>
        <w:rFonts w:cs="Arial"/>
        <w:sz w:val="16"/>
        <w:szCs w:val="16"/>
      </w:rPr>
      <w:tab/>
    </w:r>
    <w:r w:rsidRPr="008B6507">
      <w:rPr>
        <w:rFonts w:cs="Arial"/>
        <w:sz w:val="16"/>
        <w:szCs w:val="18"/>
      </w:rPr>
      <w:fldChar w:fldCharType="begin"/>
    </w:r>
    <w:r w:rsidRPr="008B6507">
      <w:rPr>
        <w:rFonts w:cs="Arial"/>
        <w:sz w:val="16"/>
        <w:szCs w:val="18"/>
      </w:rPr>
      <w:instrText xml:space="preserve"> PAGE </w:instrText>
    </w:r>
    <w:r w:rsidRPr="008B6507">
      <w:rPr>
        <w:rFonts w:cs="Arial"/>
        <w:sz w:val="16"/>
        <w:szCs w:val="18"/>
      </w:rPr>
      <w:fldChar w:fldCharType="separate"/>
    </w:r>
    <w:r w:rsidR="00F863C3">
      <w:rPr>
        <w:rFonts w:cs="Arial"/>
        <w:noProof/>
        <w:sz w:val="16"/>
        <w:szCs w:val="18"/>
      </w:rPr>
      <w:t>1</w:t>
    </w:r>
    <w:r w:rsidRPr="008B6507">
      <w:rPr>
        <w:rFonts w:cs="Arial"/>
        <w:sz w:val="16"/>
        <w:szCs w:val="18"/>
      </w:rPr>
      <w:fldChar w:fldCharType="end"/>
    </w:r>
    <w:r w:rsidRPr="008B6507">
      <w:rPr>
        <w:rFonts w:cs="Arial"/>
        <w:sz w:val="16"/>
        <w:szCs w:val="18"/>
      </w:rPr>
      <w:t xml:space="preserve"> de </w:t>
    </w:r>
    <w:r w:rsidRPr="008B6507">
      <w:rPr>
        <w:rFonts w:cs="Arial"/>
        <w:sz w:val="16"/>
        <w:szCs w:val="18"/>
      </w:rPr>
      <w:fldChar w:fldCharType="begin"/>
    </w:r>
    <w:r w:rsidRPr="008B6507">
      <w:rPr>
        <w:rFonts w:cs="Arial"/>
        <w:sz w:val="16"/>
        <w:szCs w:val="18"/>
      </w:rPr>
      <w:instrText xml:space="preserve"> NUMPAGES </w:instrText>
    </w:r>
    <w:r w:rsidRPr="008B6507">
      <w:rPr>
        <w:rFonts w:cs="Arial"/>
        <w:sz w:val="16"/>
        <w:szCs w:val="18"/>
      </w:rPr>
      <w:fldChar w:fldCharType="separate"/>
    </w:r>
    <w:r w:rsidR="00F863C3">
      <w:rPr>
        <w:rFonts w:cs="Arial"/>
        <w:noProof/>
        <w:sz w:val="16"/>
        <w:szCs w:val="18"/>
      </w:rPr>
      <w:t>11</w:t>
    </w:r>
    <w:r w:rsidRPr="008B6507">
      <w:rPr>
        <w:rFonts w:cs="Arial"/>
        <w:sz w:val="16"/>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20D" w:rsidRDefault="006E22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109" w:rsidRDefault="002E0109">
      <w:r>
        <w:separator/>
      </w:r>
    </w:p>
  </w:footnote>
  <w:footnote w:type="continuationSeparator" w:id="0">
    <w:p w:rsidR="002E0109" w:rsidRDefault="002E0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20D" w:rsidRDefault="006E220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0D9" w:rsidRDefault="00BF40D9">
    <w:pPr>
      <w:pStyle w:val="Encabezado"/>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4214495</wp:posOffset>
              </wp:positionH>
              <wp:positionV relativeFrom="paragraph">
                <wp:posOffset>-202565</wp:posOffset>
              </wp:positionV>
              <wp:extent cx="2200275" cy="925195"/>
              <wp:effectExtent l="0" t="0" r="28575" b="20320"/>
              <wp:wrapNone/>
              <wp:docPr id="1" name="Text Box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200275" cy="925195"/>
                      </a:xfrm>
                      <a:prstGeom prst="rect">
                        <a:avLst/>
                      </a:prstGeom>
                      <a:solidFill>
                        <a:srgbClr val="FFFFFF"/>
                      </a:solidFill>
                      <a:ln w="9525">
                        <a:solidFill>
                          <a:srgbClr val="000000"/>
                        </a:solidFill>
                        <a:miter lim="800000"/>
                        <a:headEnd/>
                        <a:tailEnd/>
                      </a:ln>
                    </wps:spPr>
                    <wps:txbx>
                      <w:txbxContent>
                        <w:p w:rsidR="00BF40D9" w:rsidRPr="006B39B5" w:rsidRDefault="00BF40D9" w:rsidP="005476C3">
                          <w:pPr>
                            <w:jc w:val="left"/>
                            <w:rPr>
                              <w:rFonts w:cs="Arial"/>
                              <w:sz w:val="16"/>
                              <w:szCs w:val="18"/>
                              <w14:textOutline w14:w="9525" w14:cap="rnd" w14:cmpd="sng" w14:algn="ctr">
                                <w14:noFill/>
                                <w14:prstDash w14:val="solid"/>
                                <w14:bevel/>
                              </w14:textOutline>
                            </w:rPr>
                          </w:pPr>
                          <w:r w:rsidRPr="006B39B5">
                            <w:rPr>
                              <w:rFonts w:cs="Arial"/>
                              <w:sz w:val="16"/>
                              <w:szCs w:val="18"/>
                              <w14:textOutline w14:w="9525" w14:cap="rnd" w14:cmpd="sng" w14:algn="ctr">
                                <w14:noFill/>
                                <w14:prstDash w14:val="solid"/>
                                <w14:bevel/>
                              </w14:textOutline>
                            </w:rPr>
                            <w:t>DIRECCIÓN GENERAL DE ARMAMENTO Y MATERIAL</w:t>
                          </w:r>
                        </w:p>
                        <w:p w:rsidR="00BF40D9" w:rsidRPr="006B39B5" w:rsidRDefault="00BF40D9" w:rsidP="005476C3">
                          <w:pPr>
                            <w:jc w:val="left"/>
                            <w:rPr>
                              <w:rFonts w:cs="Arial"/>
                              <w:sz w:val="16"/>
                              <w:szCs w:val="18"/>
                              <w14:textOutline w14:w="9525" w14:cap="rnd" w14:cmpd="sng" w14:algn="ctr">
                                <w14:noFill/>
                                <w14:prstDash w14:val="solid"/>
                                <w14:bevel/>
                              </w14:textOutline>
                            </w:rPr>
                          </w:pPr>
                          <w:r w:rsidRPr="006B39B5">
                            <w:rPr>
                              <w:rFonts w:cs="Arial"/>
                              <w:sz w:val="16"/>
                              <w:szCs w:val="18"/>
                              <w14:textOutline w14:w="9525" w14:cap="rnd" w14:cmpd="sng" w14:algn="ctr">
                                <w14:noFill/>
                                <w14:prstDash w14:val="solid"/>
                                <w14:bevel/>
                              </w14:textOutline>
                            </w:rPr>
                            <w:t>SUBDIRECCIÓN GENERAL DE INSPECCIÓN, REGULACIÓN Y ESTRATEGIA INDUSTRIAL DE DEFENSA</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331.85pt;margin-top:-15.95pt;width:173.25pt;height:7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">
              <o:lock v:ext="edit" aspectratio="t"/>
              <v:textbox style="mso-fit-shape-to-text:t">
                <w:txbxContent>
                  <w:p w:rsidR="00BF40D9" w:rsidRPr="006B39B5" w:rsidRDefault="00BF40D9" w:rsidP="005476C3">
                    <w:pPr>
                      <w:jc w:val="left"/>
                      <w:rPr>
                        <w:rFonts w:cs="Arial"/>
                        <w:sz w:val="16"/>
                        <w:szCs w:val="18"/>
                        <w14:textOutline w14:w="9525" w14:cap="rnd" w14:cmpd="sng" w14:algn="ctr">
                          <w14:noFill/>
                          <w14:prstDash w14:val="solid"/>
                          <w14:bevel/>
                        </w14:textOutline>
                      </w:rPr>
                    </w:pPr>
                    <w:r w:rsidRPr="006B39B5">
                      <w:rPr>
                        <w:rFonts w:cs="Arial"/>
                        <w:sz w:val="16"/>
                        <w:szCs w:val="18"/>
                        <w14:textOutline w14:w="9525" w14:cap="rnd" w14:cmpd="sng" w14:algn="ctr">
                          <w14:noFill/>
                          <w14:prstDash w14:val="solid"/>
                          <w14:bevel/>
                        </w14:textOutline>
                      </w:rPr>
                      <w:t>DIRECCIÓN GENERAL DE ARMAMENTO Y MATERIAL</w:t>
                    </w:r>
                  </w:p>
                  <w:p w:rsidR="00BF40D9" w:rsidRPr="006B39B5" w:rsidRDefault="00BF40D9" w:rsidP="005476C3">
                    <w:pPr>
                      <w:jc w:val="left"/>
                      <w:rPr>
                        <w:rFonts w:cs="Arial"/>
                        <w:sz w:val="16"/>
                        <w:szCs w:val="18"/>
                        <w14:textOutline w14:w="9525" w14:cap="rnd" w14:cmpd="sng" w14:algn="ctr">
                          <w14:noFill/>
                          <w14:prstDash w14:val="solid"/>
                          <w14:bevel/>
                        </w14:textOutline>
                      </w:rPr>
                    </w:pPr>
                    <w:r w:rsidRPr="006B39B5">
                      <w:rPr>
                        <w:rFonts w:cs="Arial"/>
                        <w:sz w:val="16"/>
                        <w:szCs w:val="18"/>
                        <w14:textOutline w14:w="9525" w14:cap="rnd" w14:cmpd="sng" w14:algn="ctr">
                          <w14:noFill/>
                          <w14:prstDash w14:val="solid"/>
                          <w14:bevel/>
                        </w14:textOutline>
                      </w:rPr>
                      <w:t>SUBDIRECCIÓN GENERAL DE INSPECCIÓN, REGULACIÓN Y ESTRATEGIA INDUSTRIAL DE DEFENSA</w:t>
                    </w:r>
                  </w:p>
                </w:txbxContent>
              </v:textbox>
            </v:shape>
          </w:pict>
        </mc:Fallback>
      </mc:AlternateContent>
    </w:r>
    <w:r>
      <w:rPr>
        <w:noProof/>
      </w:rPr>
      <w:drawing>
        <wp:anchor distT="0" distB="0" distL="114300" distR="114300" simplePos="0" relativeHeight="251658240" behindDoc="1" locked="0" layoutInCell="1" allowOverlap="1">
          <wp:simplePos x="0" y="0"/>
          <wp:positionH relativeFrom="margin">
            <wp:posOffset>-430</wp:posOffset>
          </wp:positionH>
          <wp:positionV relativeFrom="paragraph">
            <wp:posOffset>16510</wp:posOffset>
          </wp:positionV>
          <wp:extent cx="1762457" cy="932815"/>
          <wp:effectExtent l="0" t="0" r="9525" b="635"/>
          <wp:wrapNone/>
          <wp:docPr id="10" name="Imagen 10" descr="logo def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defensa"/>
                  <pic:cNvPicPr>
                    <a:picLocks noChangeAspect="1" noChangeArrowheads="1"/>
                  </pic:cNvPicPr>
                </pic:nvPicPr>
                <pic:blipFill rotWithShape="1">
                  <a:blip r:embed="rId1">
                    <a:extLst>
                      <a:ext uri="{28A0092B-C50C-407E-A947-70E740481C1C}">
                        <a14:useLocalDpi xmlns:a14="http://schemas.microsoft.com/office/drawing/2010/main" val="0"/>
                      </a:ext>
                    </a:extLst>
                  </a:blip>
                  <a:srcRect l="429" t="6906" r="427" b="11578"/>
                  <a:stretch/>
                </pic:blipFill>
                <pic:spPr bwMode="auto">
                  <a:xfrm>
                    <a:off x="0" y="0"/>
                    <a:ext cx="1774190" cy="939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F40D9" w:rsidRDefault="00BF40D9" w:rsidP="006B39B5">
    <w:pPr>
      <w:pStyle w:val="Encabezado"/>
      <w:tabs>
        <w:tab w:val="clear" w:pos="4252"/>
        <w:tab w:val="clear" w:pos="8504"/>
        <w:tab w:val="left" w:pos="2145"/>
      </w:tabs>
      <w:rPr>
        <w:b/>
      </w:rPr>
    </w:pPr>
    <w:r>
      <w:rPr>
        <w:b/>
      </w:rPr>
      <w:tab/>
    </w:r>
  </w:p>
  <w:p w:rsidR="00BF40D9" w:rsidRDefault="00BF40D9">
    <w:pPr>
      <w:pStyle w:val="Encabezado"/>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4232910</wp:posOffset>
              </wp:positionH>
              <wp:positionV relativeFrom="paragraph">
                <wp:posOffset>123825</wp:posOffset>
              </wp:positionV>
              <wp:extent cx="2181225" cy="451485"/>
              <wp:effectExtent l="0" t="0" r="28575" b="2794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451485"/>
                      </a:xfrm>
                      <a:prstGeom prst="rect">
                        <a:avLst/>
                      </a:prstGeom>
                      <a:solidFill>
                        <a:srgbClr val="FFFFFF"/>
                      </a:solidFill>
                      <a:ln w="9525">
                        <a:solidFill>
                          <a:schemeClr val="bg1">
                            <a:lumMod val="100000"/>
                            <a:lumOff val="0"/>
                          </a:schemeClr>
                        </a:solidFill>
                        <a:miter lim="800000"/>
                        <a:headEnd/>
                        <a:tailEnd/>
                      </a:ln>
                    </wps:spPr>
                    <wps:txbx>
                      <w:txbxContent>
                        <w:p w:rsidR="00BF40D9" w:rsidRDefault="00BF40D9" w:rsidP="005476C3">
                          <w:pPr>
                            <w:jc w:val="left"/>
                            <w:rPr>
                              <w:rFonts w:cs="Arial"/>
                              <w:sz w:val="16"/>
                              <w:szCs w:val="18"/>
                            </w:rPr>
                          </w:pPr>
                          <w:r>
                            <w:rPr>
                              <w:rFonts w:cs="Arial"/>
                              <w:sz w:val="16"/>
                              <w:szCs w:val="18"/>
                            </w:rPr>
                            <w:t>AREA DE REGULACIÓN INDUSTRIAL</w:t>
                          </w:r>
                        </w:p>
                        <w:p w:rsidR="00BF40D9" w:rsidRPr="00135253" w:rsidRDefault="00BF40D9" w:rsidP="00264A1A">
                          <w:pPr>
                            <w:rPr>
                              <w:rFonts w:cs="Arial"/>
                              <w:sz w:val="16"/>
                              <w:szCs w:val="18"/>
                            </w:rPr>
                          </w:pPr>
                          <w:r>
                            <w:rPr>
                              <w:rFonts w:cs="Arial"/>
                              <w:sz w:val="16"/>
                              <w:szCs w:val="18"/>
                            </w:rPr>
                            <w:t>UNIDAD DE HOMOLOGACIÓN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333.3pt;margin-top:9.75pt;width:171.75pt;height:3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" strokecolor="white [3212]">
              <v:textbox style="mso-fit-shape-to-text:t">
                <w:txbxContent>
                  <w:p w:rsidR="00BF40D9" w:rsidRDefault="00BF40D9" w:rsidP="005476C3">
                    <w:pPr>
                      <w:jc w:val="left"/>
                      <w:rPr>
                        <w:rFonts w:cs="Arial"/>
                        <w:sz w:val="16"/>
                        <w:szCs w:val="18"/>
                      </w:rPr>
                    </w:pPr>
                    <w:r>
                      <w:rPr>
                        <w:rFonts w:cs="Arial"/>
                        <w:sz w:val="16"/>
                        <w:szCs w:val="18"/>
                      </w:rPr>
                      <w:t>AREA DE REGULACIÓN INDUSTRIAL</w:t>
                    </w:r>
                  </w:p>
                  <w:p w:rsidR="00BF40D9" w:rsidRPr="00135253" w:rsidRDefault="00BF40D9" w:rsidP="00264A1A">
                    <w:pPr>
                      <w:rPr>
                        <w:rFonts w:cs="Arial"/>
                        <w:sz w:val="16"/>
                        <w:szCs w:val="18"/>
                      </w:rPr>
                    </w:pPr>
                    <w:r>
                      <w:rPr>
                        <w:rFonts w:cs="Arial"/>
                        <w:sz w:val="16"/>
                        <w:szCs w:val="18"/>
                      </w:rPr>
                      <w:t>UNIDAD DE HOMOLOGACIÓN</w:t>
                    </w:r>
                  </w:p>
                </w:txbxContent>
              </v:textbox>
            </v:shape>
          </w:pict>
        </mc:Fallback>
      </mc:AlternateContent>
    </w:r>
  </w:p>
  <w:p w:rsidR="00BF40D9" w:rsidRDefault="00BF40D9">
    <w:pPr>
      <w:pStyle w:val="Encabezado"/>
      <w:rPr>
        <w:b/>
      </w:rPr>
    </w:pPr>
  </w:p>
  <w:p w:rsidR="00BF40D9" w:rsidRDefault="00BF40D9">
    <w:pPr>
      <w:pStyle w:val="Encabezado"/>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20D" w:rsidRDefault="006E22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765653E6"/>
    <w:lvl w:ilvl="0">
      <w:start w:val="1"/>
      <w:numFmt w:val="none"/>
      <w:lvlText w:val="%1"/>
      <w:lvlJc w:val="left"/>
      <w:pPr>
        <w:tabs>
          <w:tab w:val="num" w:pos="708"/>
        </w:tabs>
        <w:ind w:left="708" w:hanging="708"/>
      </w:pPr>
      <w:rPr>
        <w:rFonts w:hint="default"/>
      </w:rPr>
    </w:lvl>
    <w:lvl w:ilvl="1">
      <w:start w:val="1"/>
      <w:numFmt w:val="decimal"/>
      <w:pStyle w:val="Ttulo2"/>
      <w:lvlText w:val="%1%2."/>
      <w:lvlJc w:val="left"/>
      <w:pPr>
        <w:tabs>
          <w:tab w:val="num" w:pos="720"/>
        </w:tabs>
        <w:ind w:left="0" w:firstLine="0"/>
      </w:pPr>
      <w:rPr>
        <w:rFonts w:hint="default"/>
      </w:rPr>
    </w:lvl>
    <w:lvl w:ilvl="2">
      <w:start w:val="1"/>
      <w:numFmt w:val="decimal"/>
      <w:pStyle w:val="Ttulo3"/>
      <w:lvlText w:val="%1%2.%3."/>
      <w:lvlJc w:val="left"/>
      <w:pPr>
        <w:tabs>
          <w:tab w:val="num" w:pos="720"/>
        </w:tabs>
        <w:ind w:left="0" w:firstLine="0"/>
      </w:pPr>
      <w:rPr>
        <w:rFonts w:hint="default"/>
      </w:rPr>
    </w:lvl>
    <w:lvl w:ilvl="3">
      <w:start w:val="1"/>
      <w:numFmt w:val="decimal"/>
      <w:pStyle w:val="Ttulo4"/>
      <w:lvlText w:val="%1%2.%3.%4."/>
      <w:lvlJc w:val="left"/>
      <w:pPr>
        <w:tabs>
          <w:tab w:val="num" w:pos="1364"/>
        </w:tabs>
        <w:ind w:left="284" w:hanging="284"/>
      </w:pPr>
      <w:rPr>
        <w:rFonts w:hint="default"/>
      </w:rPr>
    </w:lvl>
    <w:lvl w:ilvl="4">
      <w:start w:val="1"/>
      <w:numFmt w:val="decimal"/>
      <w:pStyle w:val="Ttulo5"/>
      <w:lvlText w:val="%1%2.%3.%4.%5."/>
      <w:lvlJc w:val="left"/>
      <w:pPr>
        <w:tabs>
          <w:tab w:val="num" w:pos="0"/>
        </w:tabs>
        <w:ind w:left="3540" w:hanging="3540"/>
      </w:pPr>
      <w:rPr>
        <w:rFonts w:hint="default"/>
      </w:rPr>
    </w:lvl>
    <w:lvl w:ilvl="5">
      <w:start w:val="1"/>
      <w:numFmt w:val="decimal"/>
      <w:pStyle w:val="Ttulo6"/>
      <w:lvlText w:val="%1.%2.%3.%4.%5.%6."/>
      <w:lvlJc w:val="left"/>
      <w:pPr>
        <w:tabs>
          <w:tab w:val="num" w:pos="0"/>
        </w:tabs>
        <w:ind w:left="4248" w:hanging="708"/>
      </w:pPr>
      <w:rPr>
        <w:rFonts w:hint="default"/>
      </w:rPr>
    </w:lvl>
    <w:lvl w:ilvl="6">
      <w:start w:val="1"/>
      <w:numFmt w:val="decimal"/>
      <w:pStyle w:val="Ttulo7"/>
      <w:lvlText w:val="%1.%2.%3.%4.%5.%6.%7."/>
      <w:lvlJc w:val="left"/>
      <w:pPr>
        <w:tabs>
          <w:tab w:val="num" w:pos="0"/>
        </w:tabs>
        <w:ind w:left="4956" w:hanging="708"/>
      </w:pPr>
      <w:rPr>
        <w:rFonts w:hint="default"/>
      </w:rPr>
    </w:lvl>
    <w:lvl w:ilvl="7">
      <w:start w:val="1"/>
      <w:numFmt w:val="decimal"/>
      <w:pStyle w:val="Ttulo8"/>
      <w:lvlText w:val="%1.%2.%3.%4.%5.%6.%7.%8."/>
      <w:lvlJc w:val="left"/>
      <w:pPr>
        <w:tabs>
          <w:tab w:val="num" w:pos="0"/>
        </w:tabs>
        <w:ind w:left="5664" w:hanging="708"/>
      </w:pPr>
      <w:rPr>
        <w:rFonts w:hint="default"/>
      </w:rPr>
    </w:lvl>
    <w:lvl w:ilvl="8">
      <w:start w:val="1"/>
      <w:numFmt w:val="decimal"/>
      <w:pStyle w:val="Ttulo9"/>
      <w:lvlText w:val="%1.%2.%3.%4.%5.%6.%7.%8.%9."/>
      <w:lvlJc w:val="left"/>
      <w:pPr>
        <w:tabs>
          <w:tab w:val="num" w:pos="0"/>
        </w:tabs>
        <w:ind w:left="6372" w:hanging="708"/>
      </w:pPr>
      <w:rPr>
        <w:rFonts w:hint="default"/>
      </w:rPr>
    </w:lvl>
  </w:abstractNum>
  <w:abstractNum w:abstractNumId="1" w15:restartNumberingAfterBreak="0">
    <w:nsid w:val="08B54441"/>
    <w:multiLevelType w:val="hybridMultilevel"/>
    <w:tmpl w:val="64C6804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BC127B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CE2D6F"/>
    <w:multiLevelType w:val="hybridMultilevel"/>
    <w:tmpl w:val="520E4640"/>
    <w:lvl w:ilvl="0" w:tplc="74345A20">
      <w:start w:val="4"/>
      <w:numFmt w:val="bullet"/>
      <w:lvlText w:val="-"/>
      <w:lvlJc w:val="left"/>
      <w:pPr>
        <w:ind w:left="1069" w:hanging="360"/>
      </w:pPr>
      <w:rPr>
        <w:rFonts w:ascii="Times New Roman" w:eastAsia="Times New Roman" w:hAnsi="Times New Roman" w:cs="Times New Roman" w:hint="default"/>
      </w:rPr>
    </w:lvl>
    <w:lvl w:ilvl="1" w:tplc="040A0003" w:tentative="1">
      <w:start w:val="1"/>
      <w:numFmt w:val="bullet"/>
      <w:lvlText w:val="o"/>
      <w:lvlJc w:val="left"/>
      <w:pPr>
        <w:ind w:left="1789" w:hanging="360"/>
      </w:pPr>
      <w:rPr>
        <w:rFonts w:ascii="Courier New" w:hAnsi="Courier New" w:cs="Courier New" w:hint="default"/>
      </w:rPr>
    </w:lvl>
    <w:lvl w:ilvl="2" w:tplc="040A0005" w:tentative="1">
      <w:start w:val="1"/>
      <w:numFmt w:val="bullet"/>
      <w:lvlText w:val=""/>
      <w:lvlJc w:val="left"/>
      <w:pPr>
        <w:ind w:left="2509" w:hanging="360"/>
      </w:pPr>
      <w:rPr>
        <w:rFonts w:ascii="Wingdings" w:hAnsi="Wingdings" w:hint="default"/>
      </w:rPr>
    </w:lvl>
    <w:lvl w:ilvl="3" w:tplc="040A0001" w:tentative="1">
      <w:start w:val="1"/>
      <w:numFmt w:val="bullet"/>
      <w:lvlText w:val=""/>
      <w:lvlJc w:val="left"/>
      <w:pPr>
        <w:ind w:left="3229" w:hanging="360"/>
      </w:pPr>
      <w:rPr>
        <w:rFonts w:ascii="Symbol" w:hAnsi="Symbol" w:hint="default"/>
      </w:rPr>
    </w:lvl>
    <w:lvl w:ilvl="4" w:tplc="040A0003" w:tentative="1">
      <w:start w:val="1"/>
      <w:numFmt w:val="bullet"/>
      <w:lvlText w:val="o"/>
      <w:lvlJc w:val="left"/>
      <w:pPr>
        <w:ind w:left="3949" w:hanging="360"/>
      </w:pPr>
      <w:rPr>
        <w:rFonts w:ascii="Courier New" w:hAnsi="Courier New" w:cs="Courier New" w:hint="default"/>
      </w:rPr>
    </w:lvl>
    <w:lvl w:ilvl="5" w:tplc="040A0005" w:tentative="1">
      <w:start w:val="1"/>
      <w:numFmt w:val="bullet"/>
      <w:lvlText w:val=""/>
      <w:lvlJc w:val="left"/>
      <w:pPr>
        <w:ind w:left="4669" w:hanging="360"/>
      </w:pPr>
      <w:rPr>
        <w:rFonts w:ascii="Wingdings" w:hAnsi="Wingdings" w:hint="default"/>
      </w:rPr>
    </w:lvl>
    <w:lvl w:ilvl="6" w:tplc="040A0001" w:tentative="1">
      <w:start w:val="1"/>
      <w:numFmt w:val="bullet"/>
      <w:lvlText w:val=""/>
      <w:lvlJc w:val="left"/>
      <w:pPr>
        <w:ind w:left="5389" w:hanging="360"/>
      </w:pPr>
      <w:rPr>
        <w:rFonts w:ascii="Symbol" w:hAnsi="Symbol" w:hint="default"/>
      </w:rPr>
    </w:lvl>
    <w:lvl w:ilvl="7" w:tplc="040A0003" w:tentative="1">
      <w:start w:val="1"/>
      <w:numFmt w:val="bullet"/>
      <w:lvlText w:val="o"/>
      <w:lvlJc w:val="left"/>
      <w:pPr>
        <w:ind w:left="6109" w:hanging="360"/>
      </w:pPr>
      <w:rPr>
        <w:rFonts w:ascii="Courier New" w:hAnsi="Courier New" w:cs="Courier New" w:hint="default"/>
      </w:rPr>
    </w:lvl>
    <w:lvl w:ilvl="8" w:tplc="040A0005" w:tentative="1">
      <w:start w:val="1"/>
      <w:numFmt w:val="bullet"/>
      <w:lvlText w:val=""/>
      <w:lvlJc w:val="left"/>
      <w:pPr>
        <w:ind w:left="6829" w:hanging="360"/>
      </w:pPr>
      <w:rPr>
        <w:rFonts w:ascii="Wingdings" w:hAnsi="Wingdings" w:hint="default"/>
      </w:rPr>
    </w:lvl>
  </w:abstractNum>
  <w:abstractNum w:abstractNumId="4" w15:restartNumberingAfterBreak="0">
    <w:nsid w:val="1AE87EB8"/>
    <w:multiLevelType w:val="hybridMultilevel"/>
    <w:tmpl w:val="6FE650B0"/>
    <w:lvl w:ilvl="0" w:tplc="6BA88BF2">
      <w:start w:val="1"/>
      <w:numFmt w:val="decimal"/>
      <w:lvlText w:val="%1."/>
      <w:lvlJc w:val="left"/>
      <w:pPr>
        <w:tabs>
          <w:tab w:val="num" w:pos="720"/>
        </w:tabs>
        <w:ind w:left="720" w:hanging="360"/>
      </w:pPr>
      <w:rPr>
        <w:b/>
      </w:rPr>
    </w:lvl>
    <w:lvl w:ilvl="1" w:tplc="0C0A000D">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9097066"/>
    <w:multiLevelType w:val="multilevel"/>
    <w:tmpl w:val="288E33B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55C28"/>
    <w:multiLevelType w:val="hybridMultilevel"/>
    <w:tmpl w:val="72F0C1D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E67ADF"/>
    <w:multiLevelType w:val="singleLevel"/>
    <w:tmpl w:val="FC4237CA"/>
    <w:lvl w:ilvl="0">
      <w:numFmt w:val="decimal"/>
      <w:lvlText w:val="%1."/>
      <w:lvlJc w:val="left"/>
      <w:pPr>
        <w:tabs>
          <w:tab w:val="num" w:pos="360"/>
        </w:tabs>
        <w:ind w:left="360" w:hanging="360"/>
      </w:pPr>
    </w:lvl>
  </w:abstractNum>
  <w:abstractNum w:abstractNumId="8" w15:restartNumberingAfterBreak="0">
    <w:nsid w:val="3995530C"/>
    <w:multiLevelType w:val="multilevel"/>
    <w:tmpl w:val="765653E6"/>
    <w:lvl w:ilvl="0">
      <w:start w:val="1"/>
      <w:numFmt w:val="none"/>
      <w:lvlText w:val="%1"/>
      <w:lvlJc w:val="left"/>
      <w:pPr>
        <w:tabs>
          <w:tab w:val="num" w:pos="708"/>
        </w:tabs>
        <w:ind w:left="708" w:hanging="708"/>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364"/>
        </w:tabs>
        <w:ind w:left="284" w:hanging="284"/>
      </w:pPr>
      <w:rPr>
        <w:rFonts w:hint="default"/>
      </w:rPr>
    </w:lvl>
    <w:lvl w:ilvl="4">
      <w:start w:val="1"/>
      <w:numFmt w:val="decimal"/>
      <w:lvlText w:val="%1%2.%3.%4.%5."/>
      <w:lvlJc w:val="left"/>
      <w:pPr>
        <w:tabs>
          <w:tab w:val="num" w:pos="0"/>
        </w:tabs>
        <w:ind w:left="3540" w:hanging="3540"/>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9" w15:restartNumberingAfterBreak="0">
    <w:nsid w:val="46AA391E"/>
    <w:multiLevelType w:val="hybridMultilevel"/>
    <w:tmpl w:val="165ABAC2"/>
    <w:lvl w:ilvl="0" w:tplc="74345A20">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D93676"/>
    <w:multiLevelType w:val="hybridMultilevel"/>
    <w:tmpl w:val="240A058A"/>
    <w:lvl w:ilvl="0" w:tplc="93885F80">
      <w:start w:val="1"/>
      <w:numFmt w:val="upperLetter"/>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BA21357"/>
    <w:multiLevelType w:val="hybridMultilevel"/>
    <w:tmpl w:val="288E33BC"/>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0A395B"/>
    <w:multiLevelType w:val="hybridMultilevel"/>
    <w:tmpl w:val="3514C5C2"/>
    <w:lvl w:ilvl="0" w:tplc="0C0A000D">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2410D61A">
      <w:numFmt w:val="bullet"/>
      <w:lvlText w:val=""/>
      <w:lvlJc w:val="left"/>
      <w:pPr>
        <w:tabs>
          <w:tab w:val="num" w:pos="2505"/>
        </w:tabs>
        <w:ind w:left="2505" w:hanging="705"/>
      </w:pPr>
      <w:rPr>
        <w:rFonts w:ascii="Wingdings 2" w:eastAsia="Times New Roman" w:hAnsi="Wingdings 2" w:cs="Arial" w:hint="default"/>
        <w:sz w:val="28"/>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873908"/>
    <w:multiLevelType w:val="hybridMultilevel"/>
    <w:tmpl w:val="3FD409BC"/>
    <w:lvl w:ilvl="0" w:tplc="04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2410D61A">
      <w:numFmt w:val="bullet"/>
      <w:lvlText w:val=""/>
      <w:lvlJc w:val="left"/>
      <w:pPr>
        <w:tabs>
          <w:tab w:val="num" w:pos="2505"/>
        </w:tabs>
        <w:ind w:left="2505" w:hanging="705"/>
      </w:pPr>
      <w:rPr>
        <w:rFonts w:ascii="Wingdings 2" w:eastAsia="Times New Roman" w:hAnsi="Wingdings 2" w:cs="Arial" w:hint="default"/>
        <w:sz w:val="28"/>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E11998"/>
    <w:multiLevelType w:val="hybridMultilevel"/>
    <w:tmpl w:val="4D16B18A"/>
    <w:lvl w:ilvl="0" w:tplc="6BA88BF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721D2292"/>
    <w:multiLevelType w:val="hybridMultilevel"/>
    <w:tmpl w:val="E8FCC6D2"/>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7C243B9A"/>
    <w:multiLevelType w:val="hybridMultilevel"/>
    <w:tmpl w:val="D0AE4D60"/>
    <w:lvl w:ilvl="0" w:tplc="883CE368">
      <w:numFmt w:val="bullet"/>
      <w:lvlText w:val=""/>
      <w:lvlJc w:val="left"/>
      <w:pPr>
        <w:tabs>
          <w:tab w:val="num" w:pos="720"/>
        </w:tabs>
        <w:ind w:left="720" w:hanging="360"/>
      </w:pPr>
      <w:rPr>
        <w:rFonts w:ascii="Wingdings 2" w:eastAsia="Times New Roman" w:hAnsi="Wingdings 2" w:cs="Arial" w:hint="default"/>
        <w:sz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6"/>
  </w:num>
  <w:num w:numId="3">
    <w:abstractNumId w:val="4"/>
  </w:num>
  <w:num w:numId="4">
    <w:abstractNumId w:val="11"/>
  </w:num>
  <w:num w:numId="5">
    <w:abstractNumId w:val="5"/>
  </w:num>
  <w:num w:numId="6">
    <w:abstractNumId w:val="12"/>
  </w:num>
  <w:num w:numId="7">
    <w:abstractNumId w:val="16"/>
  </w:num>
  <w:num w:numId="8">
    <w:abstractNumId w:val="9"/>
  </w:num>
  <w:num w:numId="9">
    <w:abstractNumId w:val="3"/>
  </w:num>
  <w:num w:numId="10">
    <w:abstractNumId w:val="13"/>
  </w:num>
  <w:num w:numId="11">
    <w:abstractNumId w:val="7"/>
  </w:num>
  <w:num w:numId="12">
    <w:abstractNumId w:val="15"/>
  </w:num>
  <w:num w:numId="13">
    <w:abstractNumId w:val="10"/>
  </w:num>
  <w:num w:numId="14">
    <w:abstractNumId w:val="0"/>
  </w:num>
  <w:num w:numId="15">
    <w:abstractNumId w:val="2"/>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FF2"/>
    <w:rsid w:val="0002042B"/>
    <w:rsid w:val="000313A9"/>
    <w:rsid w:val="00052621"/>
    <w:rsid w:val="00055D6C"/>
    <w:rsid w:val="0006470D"/>
    <w:rsid w:val="000E2279"/>
    <w:rsid w:val="000F7222"/>
    <w:rsid w:val="00117479"/>
    <w:rsid w:val="00124D80"/>
    <w:rsid w:val="00135253"/>
    <w:rsid w:val="00161E81"/>
    <w:rsid w:val="001771D8"/>
    <w:rsid w:val="0019285E"/>
    <w:rsid w:val="001B2D21"/>
    <w:rsid w:val="001D4D2E"/>
    <w:rsid w:val="001D528A"/>
    <w:rsid w:val="001F2190"/>
    <w:rsid w:val="00264A1A"/>
    <w:rsid w:val="002E0109"/>
    <w:rsid w:val="003057DD"/>
    <w:rsid w:val="00315E7F"/>
    <w:rsid w:val="003209DB"/>
    <w:rsid w:val="003354F7"/>
    <w:rsid w:val="00352A99"/>
    <w:rsid w:val="003C4C3B"/>
    <w:rsid w:val="003C66B6"/>
    <w:rsid w:val="003D4776"/>
    <w:rsid w:val="003E12C1"/>
    <w:rsid w:val="00400B0A"/>
    <w:rsid w:val="004277EC"/>
    <w:rsid w:val="004C5094"/>
    <w:rsid w:val="004E7D69"/>
    <w:rsid w:val="00511215"/>
    <w:rsid w:val="0052363F"/>
    <w:rsid w:val="0052647D"/>
    <w:rsid w:val="00532361"/>
    <w:rsid w:val="0053681F"/>
    <w:rsid w:val="00541B7E"/>
    <w:rsid w:val="005476C3"/>
    <w:rsid w:val="00554B6A"/>
    <w:rsid w:val="00560288"/>
    <w:rsid w:val="00573AF4"/>
    <w:rsid w:val="0059758F"/>
    <w:rsid w:val="005A7DE2"/>
    <w:rsid w:val="00634554"/>
    <w:rsid w:val="006B39B5"/>
    <w:rsid w:val="006C4C77"/>
    <w:rsid w:val="006C6544"/>
    <w:rsid w:val="006D47B9"/>
    <w:rsid w:val="006E220D"/>
    <w:rsid w:val="00725D23"/>
    <w:rsid w:val="0077195B"/>
    <w:rsid w:val="00787E99"/>
    <w:rsid w:val="00794914"/>
    <w:rsid w:val="007A348F"/>
    <w:rsid w:val="007B41D0"/>
    <w:rsid w:val="007F1335"/>
    <w:rsid w:val="00801CAE"/>
    <w:rsid w:val="00805684"/>
    <w:rsid w:val="00830DD5"/>
    <w:rsid w:val="0085052C"/>
    <w:rsid w:val="00860CDA"/>
    <w:rsid w:val="008743E5"/>
    <w:rsid w:val="00892D47"/>
    <w:rsid w:val="008A4E05"/>
    <w:rsid w:val="008B6507"/>
    <w:rsid w:val="008D3C71"/>
    <w:rsid w:val="009527CC"/>
    <w:rsid w:val="00980C2D"/>
    <w:rsid w:val="00993926"/>
    <w:rsid w:val="009C49B0"/>
    <w:rsid w:val="00A04581"/>
    <w:rsid w:val="00AC4FF2"/>
    <w:rsid w:val="00AE4F26"/>
    <w:rsid w:val="00B109F9"/>
    <w:rsid w:val="00BF40D9"/>
    <w:rsid w:val="00C0084C"/>
    <w:rsid w:val="00C24D2D"/>
    <w:rsid w:val="00C8057A"/>
    <w:rsid w:val="00C8653E"/>
    <w:rsid w:val="00C9734C"/>
    <w:rsid w:val="00D23726"/>
    <w:rsid w:val="00D30F5C"/>
    <w:rsid w:val="00D6459B"/>
    <w:rsid w:val="00DA2B6A"/>
    <w:rsid w:val="00DC20F3"/>
    <w:rsid w:val="00E5761C"/>
    <w:rsid w:val="00E638CF"/>
    <w:rsid w:val="00E86789"/>
    <w:rsid w:val="00EA1737"/>
    <w:rsid w:val="00EE5122"/>
    <w:rsid w:val="00EF3990"/>
    <w:rsid w:val="00F06D40"/>
    <w:rsid w:val="00F240A3"/>
    <w:rsid w:val="00F863C3"/>
    <w:rsid w:val="00FA790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0F3"/>
    <w:pPr>
      <w:spacing w:before="120" w:after="120"/>
      <w:jc w:val="both"/>
    </w:pPr>
    <w:rPr>
      <w:rFonts w:ascii="Arial" w:hAnsi="Arial"/>
      <w:sz w:val="22"/>
      <w:szCs w:val="24"/>
      <w:lang w:val="es-ES" w:eastAsia="es-ES"/>
    </w:rPr>
  </w:style>
  <w:style w:type="paragraph" w:styleId="Ttulo1">
    <w:name w:val="heading 1"/>
    <w:basedOn w:val="Normal"/>
    <w:next w:val="Normal2"/>
    <w:link w:val="Ttulo1Car"/>
    <w:qFormat/>
    <w:rsid w:val="001771D8"/>
    <w:pPr>
      <w:keepNext/>
      <w:spacing w:before="240"/>
      <w:outlineLvl w:val="0"/>
    </w:pPr>
    <w:rPr>
      <w:b/>
      <w:caps/>
      <w:sz w:val="28"/>
      <w:szCs w:val="20"/>
    </w:rPr>
  </w:style>
  <w:style w:type="paragraph" w:styleId="Ttulo2">
    <w:name w:val="heading 2"/>
    <w:basedOn w:val="Normal"/>
    <w:next w:val="Normal3"/>
    <w:link w:val="Ttulo2Car"/>
    <w:qFormat/>
    <w:rsid w:val="001771D8"/>
    <w:pPr>
      <w:numPr>
        <w:ilvl w:val="1"/>
        <w:numId w:val="14"/>
      </w:numPr>
      <w:outlineLvl w:val="1"/>
    </w:pPr>
    <w:rPr>
      <w:b/>
      <w:sz w:val="24"/>
      <w:szCs w:val="20"/>
    </w:rPr>
  </w:style>
  <w:style w:type="paragraph" w:styleId="Ttulo3">
    <w:name w:val="heading 3"/>
    <w:basedOn w:val="Normal"/>
    <w:next w:val="Normal4"/>
    <w:link w:val="Ttulo3Car"/>
    <w:qFormat/>
    <w:rsid w:val="001771D8"/>
    <w:pPr>
      <w:numPr>
        <w:ilvl w:val="2"/>
        <w:numId w:val="14"/>
      </w:numPr>
      <w:outlineLvl w:val="2"/>
    </w:pPr>
    <w:rPr>
      <w:b/>
      <w:sz w:val="18"/>
      <w:szCs w:val="20"/>
    </w:rPr>
  </w:style>
  <w:style w:type="paragraph" w:styleId="Ttulo4">
    <w:name w:val="heading 4"/>
    <w:basedOn w:val="Normal"/>
    <w:next w:val="Normal4"/>
    <w:link w:val="Ttulo4Car"/>
    <w:qFormat/>
    <w:rsid w:val="001771D8"/>
    <w:pPr>
      <w:numPr>
        <w:ilvl w:val="3"/>
        <w:numId w:val="14"/>
      </w:numPr>
      <w:outlineLvl w:val="3"/>
    </w:pPr>
    <w:rPr>
      <w:sz w:val="18"/>
      <w:szCs w:val="20"/>
    </w:rPr>
  </w:style>
  <w:style w:type="paragraph" w:styleId="Ttulo5">
    <w:name w:val="heading 5"/>
    <w:basedOn w:val="Normal"/>
    <w:next w:val="Textoindependiente"/>
    <w:link w:val="Ttulo5Car"/>
    <w:qFormat/>
    <w:rsid w:val="001771D8"/>
    <w:pPr>
      <w:keepNext/>
      <w:numPr>
        <w:ilvl w:val="4"/>
        <w:numId w:val="14"/>
      </w:numPr>
      <w:spacing w:after="80"/>
      <w:outlineLvl w:val="4"/>
    </w:pPr>
    <w:rPr>
      <w:sz w:val="18"/>
      <w:szCs w:val="20"/>
    </w:rPr>
  </w:style>
  <w:style w:type="paragraph" w:styleId="Ttulo6">
    <w:name w:val="heading 6"/>
    <w:basedOn w:val="Normal"/>
    <w:next w:val="Textoindependiente"/>
    <w:link w:val="Ttulo6Car"/>
    <w:qFormat/>
    <w:rsid w:val="001771D8"/>
    <w:pPr>
      <w:keepNext/>
      <w:numPr>
        <w:ilvl w:val="5"/>
        <w:numId w:val="14"/>
      </w:numPr>
      <w:spacing w:after="80"/>
      <w:outlineLvl w:val="5"/>
    </w:pPr>
    <w:rPr>
      <w:sz w:val="18"/>
      <w:szCs w:val="20"/>
    </w:rPr>
  </w:style>
  <w:style w:type="paragraph" w:styleId="Ttulo7">
    <w:name w:val="heading 7"/>
    <w:basedOn w:val="Normal"/>
    <w:next w:val="Normal"/>
    <w:link w:val="Ttulo7Car"/>
    <w:qFormat/>
    <w:rsid w:val="001771D8"/>
    <w:pPr>
      <w:numPr>
        <w:ilvl w:val="6"/>
        <w:numId w:val="14"/>
      </w:numPr>
      <w:spacing w:before="240" w:after="60"/>
      <w:outlineLvl w:val="6"/>
    </w:pPr>
    <w:rPr>
      <w:sz w:val="20"/>
      <w:szCs w:val="20"/>
    </w:rPr>
  </w:style>
  <w:style w:type="paragraph" w:styleId="Ttulo8">
    <w:name w:val="heading 8"/>
    <w:basedOn w:val="Normal"/>
    <w:next w:val="Normal"/>
    <w:link w:val="Ttulo8Car"/>
    <w:qFormat/>
    <w:rsid w:val="001771D8"/>
    <w:pPr>
      <w:numPr>
        <w:ilvl w:val="7"/>
        <w:numId w:val="14"/>
      </w:numPr>
      <w:spacing w:before="240" w:after="60"/>
      <w:outlineLvl w:val="7"/>
    </w:pPr>
    <w:rPr>
      <w:i/>
      <w:sz w:val="20"/>
      <w:szCs w:val="20"/>
    </w:rPr>
  </w:style>
  <w:style w:type="paragraph" w:styleId="Ttulo9">
    <w:name w:val="heading 9"/>
    <w:basedOn w:val="Normal"/>
    <w:next w:val="Normal"/>
    <w:link w:val="Ttulo9Car"/>
    <w:qFormat/>
    <w:rsid w:val="001771D8"/>
    <w:pPr>
      <w:numPr>
        <w:ilvl w:val="8"/>
        <w:numId w:val="14"/>
      </w:numPr>
      <w:spacing w:before="240" w:after="60"/>
      <w:outlineLvl w:val="8"/>
    </w:pPr>
    <w:rPr>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C4FF2"/>
    <w:pPr>
      <w:tabs>
        <w:tab w:val="center" w:pos="4252"/>
        <w:tab w:val="right" w:pos="8504"/>
      </w:tabs>
    </w:pPr>
  </w:style>
  <w:style w:type="paragraph" w:styleId="Piedepgina">
    <w:name w:val="footer"/>
    <w:basedOn w:val="Normal"/>
    <w:rsid w:val="00AC4FF2"/>
    <w:pPr>
      <w:tabs>
        <w:tab w:val="center" w:pos="4252"/>
        <w:tab w:val="right" w:pos="8504"/>
      </w:tabs>
    </w:pPr>
  </w:style>
  <w:style w:type="character" w:styleId="Hipervnculo">
    <w:name w:val="Hyperlink"/>
    <w:rsid w:val="00D6459B"/>
    <w:rPr>
      <w:color w:val="0000FF"/>
      <w:u w:val="single"/>
    </w:rPr>
  </w:style>
  <w:style w:type="paragraph" w:styleId="Textodeglobo">
    <w:name w:val="Balloon Text"/>
    <w:basedOn w:val="Normal"/>
    <w:link w:val="TextodegloboCar"/>
    <w:rsid w:val="0052363F"/>
    <w:rPr>
      <w:rFonts w:ascii="Tahoma" w:hAnsi="Tahoma" w:cs="Tahoma"/>
      <w:sz w:val="16"/>
      <w:szCs w:val="16"/>
    </w:rPr>
  </w:style>
  <w:style w:type="paragraph" w:styleId="Textoindependiente">
    <w:name w:val="Body Text"/>
    <w:basedOn w:val="Normal"/>
    <w:rsid w:val="00A04581"/>
    <w:p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s>
      <w:suppressAutoHyphens/>
      <w:spacing w:line="360" w:lineRule="auto"/>
    </w:pPr>
    <w:rPr>
      <w:spacing w:val="-3"/>
      <w:sz w:val="20"/>
      <w:szCs w:val="20"/>
      <w:lang w:val="es-ES_tradnl"/>
    </w:rPr>
  </w:style>
  <w:style w:type="table" w:styleId="Tablaconcuadrcula">
    <w:name w:val="Table Grid"/>
    <w:basedOn w:val="Tablanormal"/>
    <w:rsid w:val="00DC2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8653E"/>
    <w:rPr>
      <w:color w:val="808080"/>
    </w:rPr>
  </w:style>
  <w:style w:type="paragraph" w:customStyle="1" w:styleId="Normal2">
    <w:name w:val="Normal 2"/>
    <w:basedOn w:val="Normal"/>
    <w:rsid w:val="001771D8"/>
    <w:pPr>
      <w:spacing w:before="0"/>
      <w:ind w:left="709"/>
    </w:pPr>
    <w:rPr>
      <w:sz w:val="18"/>
      <w:szCs w:val="20"/>
    </w:rPr>
  </w:style>
  <w:style w:type="paragraph" w:customStyle="1" w:styleId="Normal1">
    <w:name w:val="Normal 1"/>
    <w:basedOn w:val="Normal"/>
    <w:rsid w:val="001771D8"/>
    <w:pPr>
      <w:tabs>
        <w:tab w:val="left" w:pos="1418"/>
        <w:tab w:val="left" w:pos="2126"/>
        <w:tab w:val="left" w:pos="2835"/>
        <w:tab w:val="left" w:pos="3544"/>
      </w:tabs>
      <w:spacing w:before="0"/>
      <w:outlineLvl w:val="0"/>
    </w:pPr>
    <w:rPr>
      <w:sz w:val="18"/>
      <w:szCs w:val="20"/>
    </w:rPr>
  </w:style>
  <w:style w:type="character" w:customStyle="1" w:styleId="Ttulo1Car">
    <w:name w:val="Título 1 Car"/>
    <w:basedOn w:val="Fuentedeprrafopredeter"/>
    <w:link w:val="Ttulo1"/>
    <w:rsid w:val="001771D8"/>
    <w:rPr>
      <w:rFonts w:ascii="Arial" w:hAnsi="Arial"/>
      <w:b/>
      <w:caps/>
      <w:sz w:val="28"/>
      <w:lang w:val="es-ES" w:eastAsia="es-ES"/>
    </w:rPr>
  </w:style>
  <w:style w:type="character" w:customStyle="1" w:styleId="Ttulo2Car">
    <w:name w:val="Título 2 Car"/>
    <w:basedOn w:val="Fuentedeprrafopredeter"/>
    <w:link w:val="Ttulo2"/>
    <w:rsid w:val="001771D8"/>
    <w:rPr>
      <w:rFonts w:ascii="Arial" w:hAnsi="Arial"/>
      <w:b/>
      <w:sz w:val="24"/>
      <w:lang w:val="es-ES" w:eastAsia="es-ES"/>
    </w:rPr>
  </w:style>
  <w:style w:type="character" w:customStyle="1" w:styleId="Ttulo3Car">
    <w:name w:val="Título 3 Car"/>
    <w:basedOn w:val="Fuentedeprrafopredeter"/>
    <w:link w:val="Ttulo3"/>
    <w:rsid w:val="001771D8"/>
    <w:rPr>
      <w:rFonts w:ascii="Arial" w:hAnsi="Arial"/>
      <w:b/>
      <w:sz w:val="18"/>
      <w:lang w:val="es-ES" w:eastAsia="es-ES"/>
    </w:rPr>
  </w:style>
  <w:style w:type="character" w:customStyle="1" w:styleId="Ttulo4Car">
    <w:name w:val="Título 4 Car"/>
    <w:basedOn w:val="Fuentedeprrafopredeter"/>
    <w:link w:val="Ttulo4"/>
    <w:rsid w:val="001771D8"/>
    <w:rPr>
      <w:rFonts w:ascii="Arial" w:hAnsi="Arial"/>
      <w:sz w:val="18"/>
      <w:lang w:val="es-ES" w:eastAsia="es-ES"/>
    </w:rPr>
  </w:style>
  <w:style w:type="character" w:customStyle="1" w:styleId="Ttulo5Car">
    <w:name w:val="Título 5 Car"/>
    <w:basedOn w:val="Fuentedeprrafopredeter"/>
    <w:link w:val="Ttulo5"/>
    <w:rsid w:val="001771D8"/>
    <w:rPr>
      <w:rFonts w:ascii="Arial" w:hAnsi="Arial"/>
      <w:sz w:val="18"/>
      <w:lang w:val="es-ES" w:eastAsia="es-ES"/>
    </w:rPr>
  </w:style>
  <w:style w:type="character" w:customStyle="1" w:styleId="Ttulo6Car">
    <w:name w:val="Título 6 Car"/>
    <w:basedOn w:val="Fuentedeprrafopredeter"/>
    <w:link w:val="Ttulo6"/>
    <w:rsid w:val="001771D8"/>
    <w:rPr>
      <w:rFonts w:ascii="Arial" w:hAnsi="Arial"/>
      <w:sz w:val="18"/>
      <w:lang w:val="es-ES" w:eastAsia="es-ES"/>
    </w:rPr>
  </w:style>
  <w:style w:type="character" w:customStyle="1" w:styleId="Ttulo7Car">
    <w:name w:val="Título 7 Car"/>
    <w:basedOn w:val="Fuentedeprrafopredeter"/>
    <w:link w:val="Ttulo7"/>
    <w:rsid w:val="001771D8"/>
    <w:rPr>
      <w:rFonts w:ascii="Arial" w:hAnsi="Arial"/>
      <w:lang w:val="es-ES" w:eastAsia="es-ES"/>
    </w:rPr>
  </w:style>
  <w:style w:type="character" w:customStyle="1" w:styleId="Ttulo8Car">
    <w:name w:val="Título 8 Car"/>
    <w:basedOn w:val="Fuentedeprrafopredeter"/>
    <w:link w:val="Ttulo8"/>
    <w:rsid w:val="001771D8"/>
    <w:rPr>
      <w:rFonts w:ascii="Arial" w:hAnsi="Arial"/>
      <w:i/>
      <w:lang w:val="es-ES" w:eastAsia="es-ES"/>
    </w:rPr>
  </w:style>
  <w:style w:type="character" w:customStyle="1" w:styleId="Ttulo9Car">
    <w:name w:val="Título 9 Car"/>
    <w:basedOn w:val="Fuentedeprrafopredeter"/>
    <w:link w:val="Ttulo9"/>
    <w:rsid w:val="001771D8"/>
    <w:rPr>
      <w:rFonts w:ascii="Arial" w:hAnsi="Arial"/>
      <w:i/>
      <w:sz w:val="18"/>
      <w:lang w:val="es-ES" w:eastAsia="es-ES"/>
    </w:rPr>
  </w:style>
  <w:style w:type="paragraph" w:styleId="TDC2">
    <w:name w:val="toc 2"/>
    <w:basedOn w:val="Normal"/>
    <w:next w:val="Normal"/>
    <w:rsid w:val="001771D8"/>
    <w:pPr>
      <w:spacing w:before="0"/>
      <w:ind w:left="1701" w:right="1134" w:hanging="567"/>
      <w:jc w:val="left"/>
      <w:outlineLvl w:val="1"/>
    </w:pPr>
    <w:rPr>
      <w:b/>
      <w:i/>
      <w:caps/>
      <w:sz w:val="18"/>
      <w:szCs w:val="20"/>
    </w:rPr>
  </w:style>
  <w:style w:type="paragraph" w:styleId="TDC3">
    <w:name w:val="toc 3"/>
    <w:basedOn w:val="Normal"/>
    <w:next w:val="Normal"/>
    <w:rsid w:val="001771D8"/>
    <w:pPr>
      <w:tabs>
        <w:tab w:val="left" w:pos="4253"/>
      </w:tabs>
      <w:suppressAutoHyphens/>
      <w:spacing w:before="0"/>
      <w:ind w:left="4678" w:right="1134" w:hanging="1134"/>
      <w:jc w:val="left"/>
      <w:outlineLvl w:val="2"/>
    </w:pPr>
    <w:rPr>
      <w:i/>
      <w:sz w:val="18"/>
      <w:szCs w:val="20"/>
    </w:rPr>
  </w:style>
  <w:style w:type="paragraph" w:styleId="TDC1">
    <w:name w:val="toc 1"/>
    <w:basedOn w:val="Normal"/>
    <w:next w:val="Normal"/>
    <w:rsid w:val="001771D8"/>
    <w:pPr>
      <w:ind w:left="1701" w:right="1134" w:hanging="567"/>
      <w:jc w:val="left"/>
      <w:outlineLvl w:val="0"/>
    </w:pPr>
    <w:rPr>
      <w:b/>
      <w:i/>
      <w:caps/>
      <w:sz w:val="18"/>
      <w:szCs w:val="20"/>
    </w:rPr>
  </w:style>
  <w:style w:type="paragraph" w:customStyle="1" w:styleId="Normal5">
    <w:name w:val="Normal 5"/>
    <w:basedOn w:val="Normal"/>
    <w:rsid w:val="001771D8"/>
    <w:pPr>
      <w:spacing w:before="0"/>
      <w:ind w:left="2835"/>
    </w:pPr>
    <w:rPr>
      <w:sz w:val="18"/>
      <w:szCs w:val="20"/>
    </w:rPr>
  </w:style>
  <w:style w:type="paragraph" w:customStyle="1" w:styleId="Normal4">
    <w:name w:val="Normal 4"/>
    <w:basedOn w:val="Normal"/>
    <w:rsid w:val="001771D8"/>
    <w:pPr>
      <w:spacing w:before="0"/>
      <w:ind w:left="2126"/>
    </w:pPr>
    <w:rPr>
      <w:sz w:val="18"/>
      <w:szCs w:val="20"/>
    </w:rPr>
  </w:style>
  <w:style w:type="paragraph" w:customStyle="1" w:styleId="Normal3">
    <w:name w:val="Normal 3"/>
    <w:basedOn w:val="Normal"/>
    <w:rsid w:val="001771D8"/>
    <w:pPr>
      <w:spacing w:before="0"/>
      <w:ind w:left="1418"/>
    </w:pPr>
    <w:rPr>
      <w:sz w:val="18"/>
      <w:szCs w:val="20"/>
    </w:rPr>
  </w:style>
  <w:style w:type="paragraph" w:customStyle="1" w:styleId="Tabla">
    <w:name w:val="Tabla"/>
    <w:basedOn w:val="Normal"/>
    <w:link w:val="TablaCar"/>
    <w:rsid w:val="001771D8"/>
    <w:pPr>
      <w:spacing w:after="60"/>
    </w:pPr>
    <w:rPr>
      <w:sz w:val="18"/>
      <w:szCs w:val="20"/>
    </w:rPr>
  </w:style>
  <w:style w:type="character" w:styleId="Nmerodepgina">
    <w:name w:val="page number"/>
    <w:basedOn w:val="Fuentedeprrafopredeter"/>
    <w:rsid w:val="001771D8"/>
  </w:style>
  <w:style w:type="character" w:customStyle="1" w:styleId="EquationCaption">
    <w:name w:val="_Equation Caption"/>
    <w:rsid w:val="001771D8"/>
  </w:style>
  <w:style w:type="paragraph" w:customStyle="1" w:styleId="BPL">
    <w:name w:val="BPL"/>
    <w:basedOn w:val="Normal"/>
    <w:rsid w:val="001771D8"/>
    <w:pPr>
      <w:spacing w:before="0" w:after="0"/>
      <w:ind w:left="284" w:hanging="284"/>
    </w:pPr>
    <w:rPr>
      <w:i/>
      <w:sz w:val="18"/>
      <w:szCs w:val="20"/>
    </w:rPr>
  </w:style>
  <w:style w:type="paragraph" w:customStyle="1" w:styleId="Cursiva">
    <w:name w:val="Cursiva"/>
    <w:basedOn w:val="Normal"/>
    <w:rsid w:val="001771D8"/>
    <w:pPr>
      <w:spacing w:before="0" w:after="0"/>
    </w:pPr>
    <w:rPr>
      <w:i/>
      <w:sz w:val="18"/>
      <w:szCs w:val="20"/>
    </w:rPr>
  </w:style>
  <w:style w:type="paragraph" w:customStyle="1" w:styleId="Encabezadodetda">
    <w:name w:val="Encabezado de tda"/>
    <w:basedOn w:val="Normal"/>
    <w:rsid w:val="001771D8"/>
    <w:pPr>
      <w:tabs>
        <w:tab w:val="right" w:pos="9360"/>
      </w:tabs>
      <w:suppressAutoHyphens/>
      <w:spacing w:before="0" w:after="0"/>
    </w:pPr>
    <w:rPr>
      <w:sz w:val="18"/>
      <w:szCs w:val="20"/>
      <w:lang w:val="en-US"/>
    </w:rPr>
  </w:style>
  <w:style w:type="paragraph" w:customStyle="1" w:styleId="epgrafe">
    <w:name w:val="epígrafe"/>
    <w:basedOn w:val="Normal"/>
    <w:rsid w:val="001771D8"/>
    <w:pPr>
      <w:spacing w:before="0" w:after="0"/>
      <w:jc w:val="left"/>
    </w:pPr>
    <w:rPr>
      <w:rFonts w:ascii="Univers" w:hAnsi="Univers"/>
      <w:sz w:val="24"/>
      <w:szCs w:val="20"/>
    </w:rPr>
  </w:style>
  <w:style w:type="paragraph" w:customStyle="1" w:styleId="INDICE">
    <w:name w:val="INDICE"/>
    <w:basedOn w:val="Normal"/>
    <w:rsid w:val="001771D8"/>
    <w:pPr>
      <w:spacing w:before="0" w:after="0"/>
      <w:ind w:left="1276" w:hanging="567"/>
    </w:pPr>
    <w:rPr>
      <w:b/>
      <w:sz w:val="18"/>
      <w:szCs w:val="20"/>
    </w:rPr>
  </w:style>
  <w:style w:type="paragraph" w:styleId="ndice1">
    <w:name w:val="index 1"/>
    <w:basedOn w:val="Normal"/>
    <w:next w:val="Normal"/>
    <w:autoRedefine/>
    <w:rsid w:val="001771D8"/>
    <w:pPr>
      <w:tabs>
        <w:tab w:val="right" w:leader="dot" w:pos="9354"/>
      </w:tabs>
      <w:spacing w:before="0" w:after="0"/>
      <w:ind w:left="220" w:hanging="220"/>
    </w:pPr>
    <w:rPr>
      <w:i/>
      <w:sz w:val="18"/>
      <w:szCs w:val="20"/>
    </w:rPr>
  </w:style>
  <w:style w:type="paragraph" w:customStyle="1" w:styleId="ndice10">
    <w:name w:val="índice 1"/>
    <w:rsid w:val="001771D8"/>
    <w:pPr>
      <w:tabs>
        <w:tab w:val="left" w:pos="-23"/>
        <w:tab w:val="left" w:pos="697"/>
        <w:tab w:val="left" w:leader="dot" w:pos="8977"/>
      </w:tabs>
      <w:suppressAutoHyphens/>
      <w:jc w:val="both"/>
    </w:pPr>
    <w:rPr>
      <w:rFonts w:ascii="Univers" w:hAnsi="Univers"/>
      <w:spacing w:val="-3"/>
      <w:sz w:val="24"/>
      <w:lang w:val="en-US" w:eastAsia="es-ES"/>
    </w:rPr>
  </w:style>
  <w:style w:type="paragraph" w:styleId="ndice2">
    <w:name w:val="index 2"/>
    <w:basedOn w:val="Normal"/>
    <w:next w:val="Normal"/>
    <w:autoRedefine/>
    <w:rsid w:val="001771D8"/>
    <w:pPr>
      <w:tabs>
        <w:tab w:val="right" w:leader="dot" w:pos="9360"/>
      </w:tabs>
      <w:suppressAutoHyphens/>
      <w:spacing w:before="0" w:after="0"/>
      <w:ind w:left="1440" w:right="720" w:hanging="720"/>
    </w:pPr>
    <w:rPr>
      <w:sz w:val="18"/>
      <w:szCs w:val="20"/>
      <w:lang w:val="en-US"/>
    </w:rPr>
  </w:style>
  <w:style w:type="character" w:customStyle="1" w:styleId="Inicdoc">
    <w:name w:val="Inic. doc."/>
    <w:basedOn w:val="Fuentedeprrafopredeter"/>
    <w:rsid w:val="001771D8"/>
  </w:style>
  <w:style w:type="character" w:customStyle="1" w:styleId="Inicestt">
    <w:name w:val="Inic. est. t"/>
    <w:basedOn w:val="Fuentedeprrafopredeter"/>
    <w:rsid w:val="001771D8"/>
    <w:rPr>
      <w:rFonts w:ascii="CG Times Italic" w:hAnsi="CG Times Italic"/>
      <w:i/>
      <w:noProof w:val="0"/>
      <w:sz w:val="24"/>
      <w:lang w:val="en-US"/>
    </w:rPr>
  </w:style>
  <w:style w:type="paragraph" w:customStyle="1" w:styleId="NCLAB">
    <w:name w:val="NCLAB"/>
    <w:basedOn w:val="Normal"/>
    <w:rsid w:val="001771D8"/>
    <w:pPr>
      <w:suppressAutoHyphens/>
      <w:spacing w:before="240" w:after="240"/>
      <w:jc w:val="center"/>
    </w:pPr>
    <w:rPr>
      <w:b/>
      <w:sz w:val="32"/>
      <w:szCs w:val="20"/>
    </w:rPr>
  </w:style>
  <w:style w:type="paragraph" w:customStyle="1" w:styleId="Normal10">
    <w:name w:val="Normal1"/>
    <w:basedOn w:val="Normal"/>
    <w:rsid w:val="001771D8"/>
    <w:pPr>
      <w:tabs>
        <w:tab w:val="left" w:pos="1418"/>
        <w:tab w:val="left" w:pos="2126"/>
        <w:tab w:val="left" w:pos="2835"/>
        <w:tab w:val="left" w:pos="3544"/>
      </w:tabs>
      <w:spacing w:before="0"/>
    </w:pPr>
    <w:rPr>
      <w:b/>
      <w:sz w:val="18"/>
      <w:szCs w:val="20"/>
    </w:rPr>
  </w:style>
  <w:style w:type="paragraph" w:customStyle="1" w:styleId="Portada">
    <w:name w:val="Portada"/>
    <w:basedOn w:val="Normal"/>
    <w:rsid w:val="001771D8"/>
    <w:pPr>
      <w:pBdr>
        <w:top w:val="single" w:sz="18" w:space="6" w:color="auto"/>
        <w:left w:val="single" w:sz="18" w:space="6" w:color="auto"/>
        <w:bottom w:val="single" w:sz="18" w:space="6" w:color="auto"/>
        <w:right w:val="single" w:sz="18" w:space="6" w:color="auto"/>
      </w:pBdr>
      <w:shd w:val="pct20" w:color="auto" w:fill="auto"/>
      <w:suppressAutoHyphens/>
      <w:spacing w:before="240" w:after="240"/>
      <w:ind w:left="1134" w:right="1134"/>
      <w:jc w:val="center"/>
    </w:pPr>
    <w:rPr>
      <w:b/>
      <w:sz w:val="40"/>
      <w:szCs w:val="20"/>
    </w:rPr>
  </w:style>
  <w:style w:type="paragraph" w:customStyle="1" w:styleId="PortadaPG">
    <w:name w:val="PortadaPG"/>
    <w:rsid w:val="001771D8"/>
    <w:pPr>
      <w:tabs>
        <w:tab w:val="left" w:pos="-720"/>
      </w:tabs>
      <w:suppressAutoHyphens/>
      <w:jc w:val="center"/>
    </w:pPr>
    <w:rPr>
      <w:rFonts w:ascii="Arial" w:hAnsi="Arial"/>
      <w:b/>
      <w:sz w:val="40"/>
      <w:lang w:eastAsia="es-ES"/>
    </w:rPr>
  </w:style>
  <w:style w:type="character" w:styleId="Refdenotaalfinal">
    <w:name w:val="endnote reference"/>
    <w:basedOn w:val="Fuentedeprrafopredeter"/>
    <w:rsid w:val="001771D8"/>
    <w:rPr>
      <w:vertAlign w:val="superscript"/>
    </w:rPr>
  </w:style>
  <w:style w:type="character" w:styleId="Refdenotaalpie">
    <w:name w:val="footnote reference"/>
    <w:basedOn w:val="Fuentedeprrafopredeter"/>
    <w:rsid w:val="001771D8"/>
    <w:rPr>
      <w:b/>
      <w:vertAlign w:val="superscript"/>
    </w:rPr>
  </w:style>
  <w:style w:type="paragraph" w:styleId="TDC4">
    <w:name w:val="toc 4"/>
    <w:basedOn w:val="Normal"/>
    <w:next w:val="Normal"/>
    <w:autoRedefine/>
    <w:rsid w:val="001771D8"/>
    <w:pPr>
      <w:tabs>
        <w:tab w:val="left" w:leader="dot" w:pos="8994"/>
        <w:tab w:val="right" w:pos="9354"/>
      </w:tabs>
      <w:suppressAutoHyphens/>
      <w:spacing w:before="0"/>
      <w:ind w:left="720" w:right="720"/>
    </w:pPr>
    <w:rPr>
      <w:sz w:val="18"/>
      <w:szCs w:val="20"/>
      <w:lang w:val="en-US"/>
    </w:rPr>
  </w:style>
  <w:style w:type="paragraph" w:styleId="TDC5">
    <w:name w:val="toc 5"/>
    <w:basedOn w:val="Normal"/>
    <w:next w:val="Normal"/>
    <w:autoRedefine/>
    <w:rsid w:val="001771D8"/>
    <w:pPr>
      <w:tabs>
        <w:tab w:val="left" w:leader="dot" w:pos="8994"/>
        <w:tab w:val="right" w:pos="9354"/>
      </w:tabs>
      <w:suppressAutoHyphens/>
      <w:spacing w:before="0"/>
      <w:ind w:left="720" w:right="720"/>
    </w:pPr>
    <w:rPr>
      <w:sz w:val="18"/>
      <w:szCs w:val="20"/>
      <w:lang w:val="en-US"/>
    </w:rPr>
  </w:style>
  <w:style w:type="paragraph" w:styleId="TDC6">
    <w:name w:val="toc 6"/>
    <w:basedOn w:val="Normal"/>
    <w:next w:val="Normal"/>
    <w:autoRedefine/>
    <w:rsid w:val="001771D8"/>
    <w:pPr>
      <w:tabs>
        <w:tab w:val="left" w:pos="8994"/>
        <w:tab w:val="right" w:pos="9354"/>
      </w:tabs>
      <w:suppressAutoHyphens/>
      <w:spacing w:before="0"/>
      <w:ind w:left="720" w:hanging="720"/>
    </w:pPr>
    <w:rPr>
      <w:sz w:val="18"/>
      <w:szCs w:val="20"/>
      <w:lang w:val="en-US"/>
    </w:rPr>
  </w:style>
  <w:style w:type="paragraph" w:styleId="TDC7">
    <w:name w:val="toc 7"/>
    <w:basedOn w:val="Normal"/>
    <w:next w:val="Normal"/>
    <w:autoRedefine/>
    <w:rsid w:val="001771D8"/>
    <w:pPr>
      <w:suppressAutoHyphens/>
      <w:spacing w:before="0"/>
      <w:ind w:left="720" w:hanging="720"/>
    </w:pPr>
    <w:rPr>
      <w:sz w:val="18"/>
      <w:szCs w:val="20"/>
      <w:lang w:val="en-US"/>
    </w:rPr>
  </w:style>
  <w:style w:type="paragraph" w:styleId="TDC8">
    <w:name w:val="toc 8"/>
    <w:basedOn w:val="Normal"/>
    <w:next w:val="Normal"/>
    <w:autoRedefine/>
    <w:rsid w:val="001771D8"/>
    <w:pPr>
      <w:tabs>
        <w:tab w:val="left" w:pos="8994"/>
        <w:tab w:val="right" w:pos="9354"/>
      </w:tabs>
      <w:suppressAutoHyphens/>
      <w:spacing w:before="0"/>
      <w:ind w:left="720" w:hanging="720"/>
    </w:pPr>
    <w:rPr>
      <w:sz w:val="18"/>
      <w:szCs w:val="20"/>
      <w:lang w:val="en-US"/>
    </w:rPr>
  </w:style>
  <w:style w:type="paragraph" w:styleId="TDC9">
    <w:name w:val="toc 9"/>
    <w:basedOn w:val="Normal"/>
    <w:next w:val="Normal"/>
    <w:autoRedefine/>
    <w:rsid w:val="001771D8"/>
    <w:pPr>
      <w:tabs>
        <w:tab w:val="left" w:leader="dot" w:pos="8994"/>
        <w:tab w:val="right" w:pos="9354"/>
      </w:tabs>
      <w:suppressAutoHyphens/>
      <w:spacing w:before="0"/>
      <w:ind w:left="720" w:hanging="720"/>
    </w:pPr>
    <w:rPr>
      <w:sz w:val="18"/>
      <w:szCs w:val="20"/>
      <w:lang w:val="en-US"/>
    </w:rPr>
  </w:style>
  <w:style w:type="paragraph" w:styleId="Textocomentario">
    <w:name w:val="annotation text"/>
    <w:basedOn w:val="Normal"/>
    <w:link w:val="TextocomentarioCar"/>
    <w:rsid w:val="001771D8"/>
    <w:pPr>
      <w:spacing w:before="60" w:after="60"/>
    </w:pPr>
    <w:rPr>
      <w:rFonts w:ascii="Times New Roman" w:hAnsi="Times New Roman"/>
      <w:sz w:val="18"/>
      <w:szCs w:val="20"/>
    </w:rPr>
  </w:style>
  <w:style w:type="character" w:customStyle="1" w:styleId="TextocomentarioCar">
    <w:name w:val="Texto comentario Car"/>
    <w:basedOn w:val="Fuentedeprrafopredeter"/>
    <w:link w:val="Textocomentario"/>
    <w:rsid w:val="001771D8"/>
    <w:rPr>
      <w:sz w:val="18"/>
      <w:lang w:val="es-ES" w:eastAsia="es-ES"/>
    </w:rPr>
  </w:style>
  <w:style w:type="paragraph" w:customStyle="1" w:styleId="Textodenotaalfinal">
    <w:name w:val="Texto de nota al final"/>
    <w:basedOn w:val="Normal"/>
    <w:rsid w:val="001771D8"/>
    <w:pPr>
      <w:spacing w:before="0"/>
    </w:pPr>
    <w:rPr>
      <w:i/>
      <w:sz w:val="18"/>
      <w:szCs w:val="20"/>
    </w:rPr>
  </w:style>
  <w:style w:type="paragraph" w:customStyle="1" w:styleId="Textodenotaalpie">
    <w:name w:val="Texto de nota al pie"/>
    <w:basedOn w:val="Normal"/>
    <w:rsid w:val="001771D8"/>
    <w:pPr>
      <w:spacing w:before="0"/>
    </w:pPr>
    <w:rPr>
      <w:i/>
      <w:sz w:val="18"/>
      <w:szCs w:val="20"/>
    </w:rPr>
  </w:style>
  <w:style w:type="paragraph" w:styleId="Textomacro">
    <w:name w:val="macro"/>
    <w:basedOn w:val="Textoindependiente"/>
    <w:link w:val="TextomacroCar"/>
    <w:rsid w:val="001771D8"/>
    <w:pPr>
      <w:tabs>
        <w:tab w:val="clear" w:pos="-1440"/>
        <w:tab w:val="clear" w:pos="-720"/>
        <w:tab w:val="clear" w:pos="0"/>
        <w:tab w:val="clear" w:pos="432"/>
        <w:tab w:val="clear" w:pos="720"/>
        <w:tab w:val="clear" w:pos="1152"/>
        <w:tab w:val="clear" w:pos="1440"/>
        <w:tab w:val="clear" w:pos="1872"/>
        <w:tab w:val="clear" w:pos="2160"/>
        <w:tab w:val="clear" w:pos="2592"/>
        <w:tab w:val="clear" w:pos="2880"/>
        <w:tab w:val="clear" w:pos="3312"/>
        <w:tab w:val="clear" w:pos="3600"/>
        <w:tab w:val="clear" w:pos="4032"/>
        <w:tab w:val="clear" w:pos="4320"/>
        <w:tab w:val="clear" w:pos="4752"/>
        <w:tab w:val="clear" w:pos="5040"/>
      </w:tabs>
      <w:suppressAutoHyphens w:val="0"/>
      <w:spacing w:before="0" w:line="240" w:lineRule="auto"/>
    </w:pPr>
    <w:rPr>
      <w:rFonts w:ascii="Courier New" w:hAnsi="Courier New"/>
      <w:spacing w:val="0"/>
      <w:sz w:val="18"/>
      <w:lang w:val="es-ES"/>
    </w:rPr>
  </w:style>
  <w:style w:type="character" w:customStyle="1" w:styleId="TextomacroCar">
    <w:name w:val="Texto macro Car"/>
    <w:basedOn w:val="Fuentedeprrafopredeter"/>
    <w:link w:val="Textomacro"/>
    <w:rsid w:val="001771D8"/>
    <w:rPr>
      <w:rFonts w:ascii="Courier New" w:hAnsi="Courier New"/>
      <w:sz w:val="18"/>
      <w:lang w:val="es-ES" w:eastAsia="es-ES"/>
    </w:rPr>
  </w:style>
  <w:style w:type="paragraph" w:styleId="Textonotaalfinal">
    <w:name w:val="endnote text"/>
    <w:basedOn w:val="Normal"/>
    <w:link w:val="TextonotaalfinalCar"/>
    <w:rsid w:val="001771D8"/>
    <w:pPr>
      <w:tabs>
        <w:tab w:val="left" w:pos="187"/>
      </w:tabs>
      <w:spacing w:before="0" w:line="220" w:lineRule="exact"/>
      <w:ind w:left="187" w:hanging="187"/>
    </w:pPr>
    <w:rPr>
      <w:sz w:val="18"/>
      <w:szCs w:val="20"/>
    </w:rPr>
  </w:style>
  <w:style w:type="character" w:customStyle="1" w:styleId="TextonotaalfinalCar">
    <w:name w:val="Texto nota al final Car"/>
    <w:basedOn w:val="Fuentedeprrafopredeter"/>
    <w:link w:val="Textonotaalfinal"/>
    <w:rsid w:val="001771D8"/>
    <w:rPr>
      <w:rFonts w:ascii="Arial" w:hAnsi="Arial"/>
      <w:sz w:val="18"/>
      <w:lang w:val="es-ES" w:eastAsia="es-ES"/>
    </w:rPr>
  </w:style>
  <w:style w:type="paragraph" w:styleId="Textonotapie">
    <w:name w:val="footnote text"/>
    <w:basedOn w:val="Normal"/>
    <w:link w:val="TextonotapieCar"/>
    <w:rsid w:val="001771D8"/>
    <w:pPr>
      <w:tabs>
        <w:tab w:val="left" w:pos="187"/>
      </w:tabs>
      <w:spacing w:before="0" w:line="220" w:lineRule="exact"/>
      <w:ind w:left="964" w:hanging="964"/>
    </w:pPr>
    <w:rPr>
      <w:rFonts w:ascii="Times New Roman" w:hAnsi="Times New Roman"/>
      <w:sz w:val="18"/>
      <w:szCs w:val="20"/>
    </w:rPr>
  </w:style>
  <w:style w:type="character" w:customStyle="1" w:styleId="TextonotapieCar">
    <w:name w:val="Texto nota pie Car"/>
    <w:basedOn w:val="Fuentedeprrafopredeter"/>
    <w:link w:val="Textonotapie"/>
    <w:rsid w:val="001771D8"/>
    <w:rPr>
      <w:sz w:val="18"/>
      <w:lang w:val="es-ES" w:eastAsia="es-ES"/>
    </w:rPr>
  </w:style>
  <w:style w:type="paragraph" w:customStyle="1" w:styleId="TITINDICE">
    <w:name w:val="TIT.INDICE"/>
    <w:basedOn w:val="Normal"/>
    <w:next w:val="INDICE"/>
    <w:rsid w:val="001771D8"/>
    <w:pPr>
      <w:keepNext/>
      <w:tabs>
        <w:tab w:val="left" w:pos="567"/>
        <w:tab w:val="left" w:pos="993"/>
        <w:tab w:val="left" w:pos="1418"/>
        <w:tab w:val="left" w:pos="1843"/>
        <w:tab w:val="left" w:pos="2268"/>
        <w:tab w:val="left" w:pos="2694"/>
        <w:tab w:val="left" w:pos="3119"/>
        <w:tab w:val="left" w:pos="3544"/>
        <w:tab w:val="left" w:pos="3969"/>
        <w:tab w:val="left" w:pos="4395"/>
        <w:tab w:val="left" w:pos="4820"/>
      </w:tabs>
      <w:spacing w:before="1800" w:after="480"/>
      <w:jc w:val="center"/>
    </w:pPr>
    <w:rPr>
      <w:b/>
      <w:i/>
      <w:sz w:val="18"/>
      <w:szCs w:val="20"/>
    </w:rPr>
  </w:style>
  <w:style w:type="paragraph" w:customStyle="1" w:styleId="TITanexo">
    <w:name w:val="TIT_anexo"/>
    <w:basedOn w:val="Normal"/>
    <w:rsid w:val="001771D8"/>
    <w:pPr>
      <w:keepNext/>
      <w:suppressAutoHyphens/>
      <w:spacing w:before="0" w:after="720" w:line="360" w:lineRule="auto"/>
      <w:jc w:val="center"/>
    </w:pPr>
    <w:rPr>
      <w:b/>
      <w:sz w:val="28"/>
      <w:szCs w:val="20"/>
    </w:rPr>
  </w:style>
  <w:style w:type="paragraph" w:customStyle="1" w:styleId="TITcaptulo">
    <w:name w:val="TIT_capítulo"/>
    <w:basedOn w:val="Normal"/>
    <w:rsid w:val="001771D8"/>
    <w:pPr>
      <w:suppressAutoHyphens/>
      <w:spacing w:after="240"/>
      <w:jc w:val="center"/>
    </w:pPr>
    <w:rPr>
      <w:b/>
      <w:caps/>
      <w:sz w:val="32"/>
      <w:szCs w:val="20"/>
    </w:rPr>
  </w:style>
  <w:style w:type="paragraph" w:customStyle="1" w:styleId="Ttulo">
    <w:name w:val="Título"/>
    <w:basedOn w:val="Normal"/>
    <w:qFormat/>
    <w:rsid w:val="001771D8"/>
    <w:pPr>
      <w:spacing w:before="0"/>
    </w:pPr>
    <w:rPr>
      <w:i/>
      <w:sz w:val="18"/>
      <w:szCs w:val="20"/>
    </w:rPr>
  </w:style>
  <w:style w:type="paragraph" w:customStyle="1" w:styleId="Ttulobase">
    <w:name w:val="Título base"/>
    <w:basedOn w:val="Normal"/>
    <w:next w:val="Textoindependiente"/>
    <w:rsid w:val="001771D8"/>
    <w:pPr>
      <w:keepNext/>
      <w:spacing w:before="240"/>
    </w:pPr>
    <w:rPr>
      <w:b/>
      <w:kern w:val="28"/>
      <w:sz w:val="36"/>
      <w:szCs w:val="20"/>
    </w:rPr>
  </w:style>
  <w:style w:type="paragraph" w:styleId="Ttulodendice">
    <w:name w:val="index heading"/>
    <w:basedOn w:val="Normal"/>
    <w:next w:val="Normal"/>
    <w:rsid w:val="001771D8"/>
    <w:pPr>
      <w:keepNext/>
    </w:pPr>
    <w:rPr>
      <w:b/>
      <w:kern w:val="28"/>
      <w:sz w:val="28"/>
      <w:szCs w:val="20"/>
    </w:rPr>
  </w:style>
  <w:style w:type="paragraph" w:customStyle="1" w:styleId="Ttulodelaseccin">
    <w:name w:val="Título de la sección"/>
    <w:basedOn w:val="Ttulobase"/>
    <w:rsid w:val="001771D8"/>
    <w:pPr>
      <w:spacing w:before="120" w:after="160"/>
    </w:pPr>
    <w:rPr>
      <w:sz w:val="28"/>
    </w:rPr>
  </w:style>
  <w:style w:type="paragraph" w:customStyle="1" w:styleId="Ttulodeparte">
    <w:name w:val="Título de parte"/>
    <w:basedOn w:val="Ttulobase"/>
    <w:next w:val="Normal"/>
    <w:rsid w:val="001771D8"/>
    <w:pPr>
      <w:spacing w:before="600"/>
      <w:jc w:val="center"/>
    </w:pPr>
  </w:style>
  <w:style w:type="paragraph" w:customStyle="1" w:styleId="Ttulodelcaptulo">
    <w:name w:val="Título del capítulo"/>
    <w:basedOn w:val="Normal"/>
    <w:next w:val="Normal"/>
    <w:rsid w:val="001771D8"/>
    <w:pPr>
      <w:keepNext/>
      <w:keepLines/>
      <w:spacing w:before="600"/>
      <w:jc w:val="center"/>
    </w:pPr>
    <w:rPr>
      <w:b/>
      <w:kern w:val="28"/>
      <w:sz w:val="32"/>
      <w:szCs w:val="20"/>
    </w:rPr>
  </w:style>
  <w:style w:type="paragraph" w:customStyle="1" w:styleId="Ttulodeldocumento">
    <w:name w:val="Título del documento"/>
    <w:basedOn w:val="Normal"/>
    <w:rsid w:val="001771D8"/>
    <w:pPr>
      <w:keepNext/>
      <w:spacing w:before="240" w:after="360"/>
    </w:pPr>
    <w:rPr>
      <w:b/>
      <w:kern w:val="28"/>
      <w:sz w:val="36"/>
      <w:szCs w:val="20"/>
    </w:rPr>
  </w:style>
  <w:style w:type="paragraph" w:customStyle="1" w:styleId="Titulotabla">
    <w:name w:val="Titulo tabla"/>
    <w:basedOn w:val="Normal"/>
    <w:rsid w:val="001771D8"/>
    <w:pPr>
      <w:jc w:val="center"/>
    </w:pPr>
    <w:rPr>
      <w:b/>
      <w:sz w:val="24"/>
      <w:szCs w:val="20"/>
    </w:rPr>
  </w:style>
  <w:style w:type="paragraph" w:customStyle="1" w:styleId="toa">
    <w:name w:val="toa"/>
    <w:basedOn w:val="Normal"/>
    <w:rsid w:val="001771D8"/>
    <w:pPr>
      <w:tabs>
        <w:tab w:val="left" w:pos="9000"/>
        <w:tab w:val="right" w:pos="9360"/>
      </w:tabs>
      <w:suppressAutoHyphens/>
      <w:spacing w:before="0"/>
    </w:pPr>
    <w:rPr>
      <w:sz w:val="18"/>
      <w:szCs w:val="20"/>
      <w:lang w:val="en-US"/>
    </w:rPr>
  </w:style>
  <w:style w:type="character" w:customStyle="1" w:styleId="Document6">
    <w:name w:val="Document[6]"/>
    <w:basedOn w:val="Fuentedeprrafopredeter"/>
    <w:rsid w:val="001771D8"/>
  </w:style>
  <w:style w:type="character" w:styleId="Textoennegrita">
    <w:name w:val="Strong"/>
    <w:basedOn w:val="Fuentedeprrafopredeter"/>
    <w:qFormat/>
    <w:rsid w:val="001771D8"/>
    <w:rPr>
      <w:b/>
    </w:rPr>
  </w:style>
  <w:style w:type="character" w:customStyle="1" w:styleId="Document2">
    <w:name w:val="Document[2]"/>
    <w:basedOn w:val="Fuentedeprrafopredeter"/>
    <w:rsid w:val="001771D8"/>
  </w:style>
  <w:style w:type="paragraph" w:styleId="Sangra2detindependiente">
    <w:name w:val="Body Text Indent 2"/>
    <w:basedOn w:val="Normal"/>
    <w:link w:val="Sangra2detindependienteCar"/>
    <w:rsid w:val="001771D8"/>
    <w:pPr>
      <w:widowControl w:val="0"/>
      <w:tabs>
        <w:tab w:val="left" w:pos="426"/>
      </w:tabs>
      <w:suppressAutoHyphens/>
      <w:spacing w:before="0" w:after="0"/>
      <w:ind w:left="399" w:hanging="399"/>
    </w:pPr>
    <w:rPr>
      <w:rFonts w:ascii="Times New Roman" w:hAnsi="Times New Roman"/>
      <w:b/>
      <w:spacing w:val="-2"/>
      <w:szCs w:val="20"/>
      <w:lang w:val="es-ES_tradnl"/>
    </w:rPr>
  </w:style>
  <w:style w:type="character" w:customStyle="1" w:styleId="Sangra2detindependienteCar">
    <w:name w:val="Sangría 2 de t. independiente Car"/>
    <w:basedOn w:val="Fuentedeprrafopredeter"/>
    <w:link w:val="Sangra2detindependiente"/>
    <w:rsid w:val="001771D8"/>
    <w:rPr>
      <w:b/>
      <w:spacing w:val="-2"/>
      <w:sz w:val="22"/>
      <w:lang w:eastAsia="es-ES"/>
    </w:rPr>
  </w:style>
  <w:style w:type="paragraph" w:customStyle="1" w:styleId="EstiloTablaDiseo10AutomticoPrimerplanoBlancoFondo">
    <w:name w:val="Estilo Tabla + Diseño: 10% (Automático Primer plano Blanco Fondo)"/>
    <w:basedOn w:val="Tabla"/>
    <w:link w:val="EstiloTablaDiseo10AutomticoPrimerplanoBlancoFondoCar"/>
    <w:rsid w:val="001771D8"/>
    <w:rPr>
      <w:szCs w:val="18"/>
      <w:shd w:val="pct10" w:color="auto" w:fill="FFFFFF"/>
    </w:rPr>
  </w:style>
  <w:style w:type="character" w:customStyle="1" w:styleId="TablaCar">
    <w:name w:val="Tabla Car"/>
    <w:basedOn w:val="Fuentedeprrafopredeter"/>
    <w:link w:val="Tabla"/>
    <w:rsid w:val="001771D8"/>
    <w:rPr>
      <w:rFonts w:ascii="Arial" w:hAnsi="Arial"/>
      <w:sz w:val="18"/>
      <w:lang w:val="es-ES" w:eastAsia="es-ES"/>
    </w:rPr>
  </w:style>
  <w:style w:type="character" w:customStyle="1" w:styleId="EstiloTablaDiseo10AutomticoPrimerplanoBlancoFondoCar">
    <w:name w:val="Estilo Tabla + Diseño: 10% (Automático Primer plano Blanco Fondo) Car"/>
    <w:basedOn w:val="TablaCar"/>
    <w:link w:val="EstiloTablaDiseo10AutomticoPrimerplanoBlancoFondo"/>
    <w:rsid w:val="001771D8"/>
    <w:rPr>
      <w:rFonts w:ascii="Arial" w:hAnsi="Arial"/>
      <w:sz w:val="18"/>
      <w:szCs w:val="18"/>
      <w:lang w:val="es-ES" w:eastAsia="es-ES"/>
    </w:rPr>
  </w:style>
  <w:style w:type="paragraph" w:customStyle="1" w:styleId="EstiloTextocomentarioArialIzquierdaDiseo10Automtico">
    <w:name w:val="Estilo Texto comentario + Arial Izquierda Diseño: 10% (Automático ..."/>
    <w:basedOn w:val="Textocomentario"/>
    <w:rsid w:val="001771D8"/>
    <w:pPr>
      <w:framePr w:wrap="around" w:vAnchor="text" w:hAnchor="text" w:y="1"/>
      <w:jc w:val="left"/>
    </w:pPr>
    <w:rPr>
      <w:rFonts w:ascii="Arial" w:hAnsi="Arial"/>
      <w:shd w:val="pct10" w:color="auto" w:fill="FFFFFF"/>
    </w:rPr>
  </w:style>
  <w:style w:type="paragraph" w:customStyle="1" w:styleId="Lnea-TABLA">
    <w:name w:val="Línea-TABLA"/>
    <w:basedOn w:val="Normal"/>
    <w:rsid w:val="001771D8"/>
    <w:pPr>
      <w:widowControl w:val="0"/>
      <w:spacing w:before="0" w:after="0"/>
      <w:jc w:val="left"/>
    </w:pPr>
    <w:rPr>
      <w:snapToGrid w:val="0"/>
      <w:szCs w:val="20"/>
      <w:lang w:val="es-ES_tradnl"/>
    </w:rPr>
  </w:style>
  <w:style w:type="character" w:customStyle="1" w:styleId="TextodegloboCar">
    <w:name w:val="Texto de globo Car"/>
    <w:basedOn w:val="Fuentedeprrafopredeter"/>
    <w:link w:val="Textodeglobo"/>
    <w:rsid w:val="001771D8"/>
    <w:rPr>
      <w:rFonts w:ascii="Tahoma" w:hAnsi="Tahoma" w:cs="Tahoma"/>
      <w:sz w:val="16"/>
      <w:szCs w:val="16"/>
      <w:lang w:val="es-ES" w:eastAsia="es-ES"/>
    </w:rPr>
  </w:style>
  <w:style w:type="paragraph" w:styleId="Prrafodelista">
    <w:name w:val="List Paragraph"/>
    <w:basedOn w:val="Normal"/>
    <w:uiPriority w:val="34"/>
    <w:qFormat/>
    <w:rsid w:val="00BF4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3D04B-4071-44A8-8C54-FA8A28BC6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7696</Words>
  <Characters>42333</Characters>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49930</CharactersWithSpaces>
  <SharedDoc>false</SharedDoc>
  <HLinks>
    <vt:vector size="6" baseType="variant">
      <vt:variant>
        <vt:i4>3014728</vt:i4>
      </vt:variant>
      <vt:variant>
        <vt:i4>0</vt:i4>
      </vt:variant>
      <vt:variant>
        <vt:i4>0</vt:i4>
      </vt:variant>
      <vt:variant>
        <vt:i4>5</vt:i4>
      </vt:variant>
      <vt:variant>
        <vt:lpwstr>mailto:homologacion@oc.mde.es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2017-04-20T08:22:00Z</dcterms:created>
  <dcterms:modified xsi:type="dcterms:W3CDTF">2017-04-20T08:22:00Z</dcterms:modified>
</cp:coreProperties>
</file>